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20"/>
                <w:szCs w:val="20"/>
                <w:highlight w:val="white"/>
              </w:rPr>
            </w:pPr>
            <w:r w:rsidDel="00000000" w:rsidR="00000000" w:rsidRPr="00000000">
              <w:rPr>
                <w:rFonts w:ascii="Calibri" w:cs="Calibri" w:eastAsia="Calibri" w:hAnsi="Calibri"/>
                <w:sz w:val="18"/>
                <w:szCs w:val="18"/>
                <w:highlight w:val="white"/>
                <w:rtl w:val="0"/>
              </w:rPr>
              <w:t xml:space="preserve">ZOOM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Date1</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11</w:t>
            </w:r>
            <w:r w:rsidDel="00000000" w:rsidR="00000000" w:rsidRPr="00000000">
              <w:rPr>
                <w:rFonts w:ascii="Calibri" w:cs="Calibri" w:eastAsia="Calibri" w:hAnsi="Calibri"/>
                <w:highlight w:val="white"/>
                <w:rtl w:val="0"/>
              </w:rPr>
              <w:t xml:space="preserve">-24-20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37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12:01</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 Move Kent Second Brad approved unanimously</w:t>
            </w:r>
          </w:p>
          <w:p w:rsidR="00000000" w:rsidDel="00000000" w:rsidP="00000000" w:rsidRDefault="00000000" w:rsidRPr="00000000" w14:paraId="0000003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 move Kent Second Susan passed unanimously</w:t>
            </w:r>
          </w:p>
          <w:p w:rsidR="00000000" w:rsidDel="00000000" w:rsidP="00000000" w:rsidRDefault="00000000" w:rsidRPr="00000000" w14:paraId="0000003A">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Check-in with all POCRs and provide update on all demos completed:</w:t>
            </w:r>
          </w:p>
          <w:p w:rsidR="00000000" w:rsidDel="00000000" w:rsidP="00000000" w:rsidRDefault="00000000" w:rsidRPr="00000000" w14:paraId="0000003C">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Conn-done</w:t>
            </w:r>
          </w:p>
          <w:p w:rsidR="00000000" w:rsidDel="00000000" w:rsidP="00000000" w:rsidRDefault="00000000" w:rsidRPr="00000000" w14:paraId="0000003D">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Crozier-in process</w:t>
            </w:r>
          </w:p>
          <w:p w:rsidR="00000000" w:rsidDel="00000000" w:rsidP="00000000" w:rsidRDefault="00000000" w:rsidRPr="00000000" w14:paraId="0000003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Johnson-done</w:t>
            </w:r>
          </w:p>
          <w:p w:rsidR="00000000" w:rsidDel="00000000" w:rsidP="00000000" w:rsidRDefault="00000000" w:rsidRPr="00000000" w14:paraId="0000003F">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Manikandan-not present</w:t>
            </w:r>
          </w:p>
          <w:p w:rsidR="00000000" w:rsidDel="00000000" w:rsidP="00000000" w:rsidRDefault="00000000" w:rsidRPr="00000000" w14:paraId="00000040">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Phillips-finished 3-discuss splitting up Rashid’s demos</w:t>
            </w:r>
          </w:p>
          <w:p w:rsidR="00000000" w:rsidDel="00000000" w:rsidP="00000000" w:rsidRDefault="00000000" w:rsidRPr="00000000" w14:paraId="00000041">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Schwitkis-needs more time</w:t>
            </w:r>
          </w:p>
          <w:p w:rsidR="00000000" w:rsidDel="00000000" w:rsidP="00000000" w:rsidRDefault="00000000" w:rsidRPr="00000000" w14:paraId="00000042">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Williams-not here</w:t>
            </w:r>
          </w:p>
          <w:p w:rsidR="00000000" w:rsidDel="00000000" w:rsidP="00000000" w:rsidRDefault="00000000" w:rsidRPr="00000000" w14:paraId="00000043">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Yahye-to be split up</w:t>
            </w:r>
          </w:p>
          <w:p w:rsidR="00000000" w:rsidDel="00000000" w:rsidP="00000000" w:rsidRDefault="00000000" w:rsidRPr="00000000" w14:paraId="00000044">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Radcliffe-a few more to be done</w:t>
            </w:r>
          </w:p>
          <w:p w:rsidR="00000000" w:rsidDel="00000000" w:rsidP="00000000" w:rsidRDefault="00000000" w:rsidRPr="00000000" w14:paraId="00000045">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6">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8">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Discuss our Local POCR process for filling out Local POCR application </w:t>
            </w:r>
          </w:p>
          <w:p w:rsidR="00000000" w:rsidDel="00000000" w:rsidP="00000000" w:rsidRDefault="00000000" w:rsidRPr="00000000" w14:paraId="00000049">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A">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semester FCRC Dates will be the Tuesdays at noon</w:t>
            </w:r>
          </w:p>
          <w:p w:rsidR="00000000" w:rsidDel="00000000" w:rsidP="00000000" w:rsidRDefault="00000000" w:rsidRPr="00000000" w14:paraId="0000004B">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(2/23) (3/23) (4/27) (5/25) </w:t>
            </w:r>
          </w:p>
          <w:p w:rsidR="00000000" w:rsidDel="00000000" w:rsidP="00000000" w:rsidRDefault="00000000" w:rsidRPr="00000000" w14:paraId="0000004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D">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Local POCR check-in with CVC-OEI Instructional Designer Helen Graves:</w:t>
            </w:r>
          </w:p>
          <w:p w:rsidR="00000000" w:rsidDel="00000000" w:rsidP="00000000" w:rsidRDefault="00000000" w:rsidRPr="00000000" w14:paraId="0000004E">
            <w:pPr>
              <w:pageBreakBefore w:val="0"/>
              <w:numPr>
                <w:ilvl w:val="2"/>
                <w:numId w:val="1"/>
              </w:numP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December: Mondays, 3:30-4:15 pm, 12/7, 12/14, 12/21</w:t>
            </w:r>
          </w:p>
          <w:p w:rsidR="00000000" w:rsidDel="00000000" w:rsidP="00000000" w:rsidRDefault="00000000" w:rsidRPr="00000000" w14:paraId="0000004F">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0">
            <w:pPr>
              <w:pageBreakBefore w:val="0"/>
              <w:numPr>
                <w:ilvl w:val="1"/>
                <w:numId w:val="1"/>
              </w:numPr>
              <w:spacing w:line="276" w:lineRule="auto"/>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5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 12:42</w:t>
            </w:r>
          </w:p>
        </w:tc>
      </w:tr>
    </w:tbl>
    <w:p w:rsidR="00000000" w:rsidDel="00000000" w:rsidP="00000000" w:rsidRDefault="00000000" w:rsidRPr="00000000" w14:paraId="00000052">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3">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5">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Tuesday, February 23, 2020 12pm Zoom </w:t>
            </w:r>
          </w:p>
        </w:tc>
      </w:tr>
    </w:tbl>
    <w:p w:rsidR="00000000" w:rsidDel="00000000" w:rsidP="00000000" w:rsidRDefault="00000000" w:rsidRPr="00000000" w14:paraId="00000056">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7">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C">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5F">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0">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2.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6FDAE7-E519-44DA-BDFE-8EBAD37C21F7}"/>
</file>

<file path=customXml/itemProps2.xml><?xml version="1.0" encoding="utf-8"?>
<ds:datastoreItem xmlns:ds="http://schemas.openxmlformats.org/officeDocument/2006/customXml" ds:itemID="{27E5BFC2-6B18-4EBE-BB44-ECC407459AD9}"/>
</file>

<file path=customXml/itemProps3.xml><?xml version="1.0" encoding="utf-8"?>
<ds:datastoreItem xmlns:ds="http://schemas.openxmlformats.org/officeDocument/2006/customXml" ds:itemID="{5711358B-F3FD-487B-B715-80ED37BB545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