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Calibri" w:cs="Calibri" w:eastAsia="Calibri" w:hAnsi="Calibri"/>
          <w:highlight w:val="white"/>
        </w:rPr>
      </w:pPr>
      <w:bookmarkStart w:colFirst="0" w:colLast="0" w:name="_gjdgxs" w:id="0"/>
      <w:bookmarkEnd w:id="0"/>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3555"/>
        <w:gridCol w:w="1230"/>
        <w:gridCol w:w="3255"/>
        <w:tblGridChange w:id="0">
          <w:tblGrid>
            <w:gridCol w:w="1320"/>
            <w:gridCol w:w="3555"/>
            <w:gridCol w:w="1230"/>
            <w:gridCol w:w="3255"/>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11-26-19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spacing w:line="276" w:lineRule="auto"/>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40" w:before="40" w:line="276"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40" w:before="40" w:line="276"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276" w:lineRule="auto"/>
        <w:rPr>
          <w:rFonts w:ascii="Calibri" w:cs="Calibri" w:eastAsia="Calibri" w:hAnsi="Calibri"/>
          <w:highlight w:val="white"/>
        </w:rPr>
      </w:pPr>
      <w:r w:rsidDel="00000000" w:rsidR="00000000" w:rsidRPr="00000000">
        <w:rPr>
          <w:rtl w:val="0"/>
        </w:rPr>
      </w:r>
    </w:p>
    <w:tbl>
      <w:tblPr>
        <w:tblStyle w:val="Table3"/>
        <w:tblW w:w="954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9">
            <w:pPr>
              <w:pageBreakBefore w:val="0"/>
              <w:spacing w:line="276" w:lineRule="auto"/>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A">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tcPr>
          <w:p w:rsidR="00000000" w:rsidDel="00000000" w:rsidP="00000000" w:rsidRDefault="00000000" w:rsidRPr="00000000" w14:paraId="0000001B">
            <w:pPr>
              <w:pageBreakBefore w:val="0"/>
              <w:spacing w:line="276" w:lineRule="auto"/>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C">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D">
            <w:pPr>
              <w:pageBreakBefore w:val="0"/>
              <w:spacing w:line="276" w:lineRule="auto"/>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E">
            <w:pPr>
              <w:pageBreakBefore w:val="0"/>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ATTENDEES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276"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276"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D">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2E">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Style w:val="Heading2"/>
              <w:pageBreakBefore w:val="0"/>
              <w:spacing w:line="276" w:lineRule="auto"/>
              <w:rPr/>
            </w:pPr>
            <w:bookmarkStart w:colFirst="0" w:colLast="0" w:name="_30j0zll" w:id="1"/>
            <w:bookmarkEnd w:id="1"/>
            <w:r w:rsidDel="00000000" w:rsidR="00000000" w:rsidRPr="00000000">
              <w:rPr>
                <w:rtl w:val="0"/>
              </w:rPr>
              <w:t xml:space="preserve">AGENDA:</w:t>
            </w:r>
          </w:p>
          <w:p w:rsidR="00000000" w:rsidDel="00000000" w:rsidP="00000000" w:rsidRDefault="00000000" w:rsidRPr="00000000" w14:paraId="0000003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ORDER-12:08PM</w:t>
            </w:r>
          </w:p>
          <w:p w:rsidR="00000000" w:rsidDel="00000000" w:rsidP="00000000" w:rsidRDefault="00000000" w:rsidRPr="00000000" w14:paraId="0000003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APPROVE AGENDA-Kent, Gayathri</w:t>
            </w:r>
          </w:p>
          <w:p w:rsidR="00000000" w:rsidDel="00000000" w:rsidP="00000000" w:rsidRDefault="00000000" w:rsidRPr="00000000" w14:paraId="0000003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MINUTES-Judy, Kent</w:t>
            </w:r>
          </w:p>
          <w:p w:rsidR="00000000" w:rsidDel="00000000" w:rsidP="00000000" w:rsidRDefault="00000000" w:rsidRPr="00000000" w14:paraId="00000033">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4">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Valerie finished POCR training!</w:t>
            </w:r>
          </w:p>
          <w:p w:rsidR="00000000" w:rsidDel="00000000" w:rsidP="00000000" w:rsidRDefault="00000000" w:rsidRPr="00000000" w14:paraId="00000035">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Gayathri’s Math 73 demo completed</w:t>
            </w:r>
          </w:p>
          <w:p w:rsidR="00000000" w:rsidDel="00000000" w:rsidP="00000000" w:rsidRDefault="00000000" w:rsidRPr="00000000" w14:paraId="0000003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37">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What training do we need Pilar to set up for faculty using Canvas?</w:t>
            </w:r>
          </w:p>
          <w:p w:rsidR="00000000" w:rsidDel="00000000" w:rsidP="00000000" w:rsidRDefault="00000000" w:rsidRPr="00000000" w14:paraId="00000038">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Captioning accessibility training</w:t>
            </w:r>
          </w:p>
          <w:p w:rsidR="00000000" w:rsidDel="00000000" w:rsidP="00000000" w:rsidRDefault="00000000" w:rsidRPr="00000000" w14:paraId="00000039">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OEI Rubric-best practices for each section needs its own training</w:t>
            </w:r>
          </w:p>
          <w:p w:rsidR="00000000" w:rsidDel="00000000" w:rsidP="00000000" w:rsidRDefault="00000000" w:rsidRPr="00000000" w14:paraId="0000003A">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Schedule on ground and online Canvas training</w:t>
            </w:r>
          </w:p>
          <w:p w:rsidR="00000000" w:rsidDel="00000000" w:rsidP="00000000" w:rsidRDefault="00000000" w:rsidRPr="00000000" w14:paraId="0000003B">
            <w:pPr>
              <w:pageBreakBefore w:val="0"/>
              <w:numPr>
                <w:ilvl w:val="3"/>
                <w:numId w:val="1"/>
              </w:numPr>
              <w:spacing w:line="276"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Hybrid issues</w:t>
            </w:r>
          </w:p>
          <w:p w:rsidR="00000000" w:rsidDel="00000000" w:rsidP="00000000" w:rsidRDefault="00000000" w:rsidRPr="00000000" w14:paraId="0000003C">
            <w:pPr>
              <w:pageBreakBefore w:val="0"/>
              <w:numPr>
                <w:ilvl w:val="3"/>
                <w:numId w:val="1"/>
              </w:numPr>
              <w:spacing w:line="276" w:lineRule="auto"/>
              <w:ind w:left="288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Organization of Canvas course</w:t>
            </w:r>
          </w:p>
          <w:p w:rsidR="00000000" w:rsidDel="00000000" w:rsidP="00000000" w:rsidRDefault="00000000" w:rsidRPr="00000000" w14:paraId="0000003D">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Canvas Demos to be completed by the end of fall 2019</w:t>
            </w:r>
          </w:p>
          <w:p w:rsidR="00000000" w:rsidDel="00000000" w:rsidP="00000000" w:rsidRDefault="00000000" w:rsidRPr="00000000" w14:paraId="0000003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Jose Villalobos Math 150- Lead reviewer: Kent</w:t>
            </w:r>
          </w:p>
          <w:p w:rsidR="00000000" w:rsidDel="00000000" w:rsidP="00000000" w:rsidRDefault="00000000" w:rsidRPr="00000000" w14:paraId="0000003F">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Mahbub Khan Math 80 Hybrid- Lead reviewer: Gayathri</w:t>
            </w:r>
          </w:p>
          <w:p w:rsidR="00000000" w:rsidDel="00000000" w:rsidP="00000000" w:rsidRDefault="00000000" w:rsidRPr="00000000" w14:paraId="00000040">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Steven Gonzales- Political Science 101- Lead reviewer: Brad (spring 2020)</w:t>
            </w:r>
          </w:p>
          <w:p w:rsidR="00000000" w:rsidDel="00000000" w:rsidP="00000000" w:rsidRDefault="00000000" w:rsidRPr="00000000" w14:paraId="00000041">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Demo Process</w:t>
            </w:r>
          </w:p>
          <w:p w:rsidR="00000000" w:rsidDel="00000000" w:rsidP="00000000" w:rsidRDefault="00000000" w:rsidRPr="00000000" w14:paraId="00000042">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Begin here: </w:t>
            </w:r>
            <w:hyperlink r:id="rId6">
              <w:r w:rsidDel="00000000" w:rsidR="00000000" w:rsidRPr="00000000">
                <w:rPr>
                  <w:rFonts w:ascii="Calibri" w:cs="Calibri" w:eastAsia="Calibri" w:hAnsi="Calibri"/>
                  <w:color w:val="0000ff"/>
                  <w:u w:val="single"/>
                  <w:rtl w:val="0"/>
                </w:rPr>
                <w:t xml:space="preserve">https://compton.instructure.com/groups/14/pages</w:t>
              </w:r>
            </w:hyperlink>
            <w:r w:rsidDel="00000000" w:rsidR="00000000" w:rsidRPr="00000000">
              <w:rPr>
                <w:rtl w:val="0"/>
              </w:rPr>
            </w:r>
          </w:p>
          <w:p w:rsidR="00000000" w:rsidDel="00000000" w:rsidP="00000000" w:rsidRDefault="00000000" w:rsidRPr="00000000" w14:paraId="00000043">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45">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46">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Privacy during demos-do demonstrators have an expectation of privacy?</w:t>
            </w:r>
          </w:p>
          <w:p w:rsidR="00000000" w:rsidDel="00000000" w:rsidP="00000000" w:rsidRDefault="00000000" w:rsidRPr="00000000" w14:paraId="00000048">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Begin discussing renewal process course certification-not during the evaluation year</w:t>
            </w:r>
          </w:p>
          <w:p w:rsidR="00000000" w:rsidDel="00000000" w:rsidP="00000000" w:rsidRDefault="00000000" w:rsidRPr="00000000" w14:paraId="00000049">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self-evaluation on 5 courses for the consortium</w:t>
            </w:r>
          </w:p>
          <w:p w:rsidR="00000000" w:rsidDel="00000000" w:rsidP="00000000" w:rsidRDefault="00000000" w:rsidRPr="00000000" w14:paraId="0000004A">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February 1st, Judy, Kent, Gayathri, Rashid, and Kendahl will self-evaluate a course for local POCR. </w:t>
            </w:r>
          </w:p>
          <w:p w:rsidR="00000000" w:rsidDel="00000000" w:rsidP="00000000" w:rsidRDefault="00000000" w:rsidRPr="00000000" w14:paraId="0000004B">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By the end of the spring semester, Judy, Kent, Gayathri, Rashid, and Kendahl will align their courses to the OEI Rubric.</w:t>
            </w:r>
          </w:p>
          <w:p w:rsidR="00000000" w:rsidDel="00000000" w:rsidP="00000000" w:rsidRDefault="00000000" w:rsidRPr="00000000" w14:paraId="0000004C">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Astronomy 120, Gayathri Math73/150, Judy English 103.</w:t>
            </w:r>
          </w:p>
          <w:p w:rsidR="00000000" w:rsidDel="00000000" w:rsidP="00000000" w:rsidRDefault="00000000" w:rsidRPr="00000000" w14:paraId="0000004D">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Ask Rashid and Kendahl which of their classes they will POCR.</w:t>
            </w:r>
          </w:p>
          <w:p w:rsidR="00000000" w:rsidDel="00000000" w:rsidP="00000000" w:rsidRDefault="00000000" w:rsidRPr="00000000" w14:paraId="0000004E">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 3/24/20</w:t>
            </w:r>
          </w:p>
        </w:tc>
      </w:tr>
    </w:tbl>
    <w:p w:rsidR="00000000" w:rsidDel="00000000" w:rsidP="00000000" w:rsidRDefault="00000000" w:rsidRPr="00000000" w14:paraId="0000004F">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31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50">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pStyle w:val="Heading3"/>
              <w:pageBreakBefore w:val="0"/>
              <w:spacing w:line="276" w:lineRule="auto"/>
              <w:rPr/>
            </w:pPr>
            <w:bookmarkStart w:colFirst="0" w:colLast="0" w:name="_1fob9te" w:id="2"/>
            <w:bookmarkEnd w:id="2"/>
            <w:r w:rsidDel="00000000" w:rsidR="00000000" w:rsidRPr="00000000">
              <w:rPr>
                <w:rtl w:val="0"/>
              </w:rPr>
              <w:t xml:space="preserve">MEETING ADJOURNED:</w:t>
            </w:r>
          </w:p>
          <w:p w:rsidR="00000000" w:rsidDel="00000000" w:rsidP="00000000" w:rsidRDefault="00000000" w:rsidRPr="00000000" w14:paraId="00000052">
            <w:pPr>
              <w:pageBreakBefore w:val="0"/>
              <w:spacing w:line="276"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12:51 pm</w:t>
            </w:r>
          </w:p>
        </w:tc>
      </w:tr>
    </w:tbl>
    <w:p w:rsidR="00000000" w:rsidDel="00000000" w:rsidP="00000000" w:rsidRDefault="00000000" w:rsidRPr="00000000" w14:paraId="00000053">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57">
    <w:pPr>
      <w:pageBreakBefore w:val="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8">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Commitee</w:t>
          </w:r>
        </w:p>
      </w:tc>
    </w:tr>
  </w:tbl>
  <w:p w:rsidR="00000000" w:rsidDel="00000000" w:rsidP="00000000" w:rsidRDefault="00000000" w:rsidRPr="00000000" w14:paraId="0000005D">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E">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pPr>
    <w:r w:rsidDel="00000000" w:rsidR="00000000" w:rsidRPr="00000000">
      <w:rPr/>
      <w:drawing>
        <wp:inline distB="114300" distT="114300" distL="114300" distR="114300">
          <wp:extent cx="893967" cy="1204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compton.instructure.com/groups/14/pages" TargetMode="External"/><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691C16-0300-4AFF-96A4-8CC834B4B4DA}"/>
</file>

<file path=customXml/itemProps2.xml><?xml version="1.0" encoding="utf-8"?>
<ds:datastoreItem xmlns:ds="http://schemas.openxmlformats.org/officeDocument/2006/customXml" ds:itemID="{AD7E6FA1-E467-4FD0-83A2-41CEA78C368F}"/>
</file>

<file path=customXml/itemProps3.xml><?xml version="1.0" encoding="utf-8"?>
<ds:datastoreItem xmlns:ds="http://schemas.openxmlformats.org/officeDocument/2006/customXml" ds:itemID="{E88123B3-AD9A-43FC-A67C-5DD7AB64EBA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