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highlight w:val="white"/>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345"/>
        <w:gridCol w:w="1035"/>
        <w:gridCol w:w="3750"/>
        <w:tblGridChange w:id="0">
          <w:tblGrid>
            <w:gridCol w:w="1230"/>
            <w:gridCol w:w="3345"/>
            <w:gridCol w:w="1035"/>
            <w:gridCol w:w="375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12-12:55pm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180" w:lineRule="auto"/>
              <w:rPr>
                <w:rFonts w:ascii="Calibri" w:cs="Calibri" w:eastAsia="Calibri" w:hAnsi="Calibri"/>
                <w:sz w:val="20"/>
                <w:szCs w:val="20"/>
                <w:highlight w:val="white"/>
              </w:rPr>
            </w:pPr>
            <w:r w:rsidDel="00000000" w:rsidR="00000000" w:rsidRPr="00000000">
              <w:rPr>
                <w:rFonts w:ascii="Calibri" w:cs="Calibri" w:eastAsia="Calibri" w:hAnsi="Calibri"/>
                <w:sz w:val="18"/>
                <w:szCs w:val="18"/>
                <w:highlight w:val="white"/>
                <w:rtl w:val="0"/>
              </w:rPr>
              <w:t xml:space="preserve">ZOOM</w:t>
            </w: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Date1</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10</w:t>
            </w:r>
            <w:r w:rsidDel="00000000" w:rsidR="00000000" w:rsidRPr="00000000">
              <w:rPr>
                <w:rFonts w:ascii="Calibri" w:cs="Calibri" w:eastAsia="Calibri" w:hAnsi="Calibri"/>
                <w:highlight w:val="white"/>
                <w:rtl w:val="0"/>
              </w:rPr>
              <w:t xml:space="preserve">-27-20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2">
      <w:pPr>
        <w:pageBreakBefore w:val="0"/>
        <w:rPr>
          <w:rFonts w:ascii="Calibri" w:cs="Calibri" w:eastAsia="Calibri" w:hAnsi="Calibri"/>
          <w:highlight w:val="white"/>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3">
            <w:pPr>
              <w:pageBreakBefore w:val="0"/>
              <w:widowControl w:val="0"/>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5">
            <w:pPr>
              <w:pageBreakBefore w:val="0"/>
              <w:widowControl w:val="0"/>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line="180" w:lineRule="auto"/>
        <w:rPr>
          <w:rFonts w:ascii="Calibri" w:cs="Calibri" w:eastAsia="Calibri" w:hAnsi="Calibri"/>
          <w:highlight w:val="white"/>
        </w:rPr>
      </w:pPr>
      <w:r w:rsidDel="00000000" w:rsidR="00000000" w:rsidRPr="00000000">
        <w:rPr>
          <w:rtl w:val="0"/>
        </w:rPr>
      </w:r>
    </w:p>
    <w:tbl>
      <w:tblPr>
        <w:tblStyle w:val="Table3"/>
        <w:tblW w:w="937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55"/>
        <w:gridCol w:w="2250"/>
        <w:gridCol w:w="255"/>
        <w:gridCol w:w="1965"/>
        <w:gridCol w:w="255"/>
        <w:gridCol w:w="1860"/>
        <w:tblGridChange w:id="0">
          <w:tblGrid>
            <w:gridCol w:w="2535"/>
            <w:gridCol w:w="255"/>
            <w:gridCol w:w="2250"/>
            <w:gridCol w:w="255"/>
            <w:gridCol w:w="1965"/>
            <w:gridCol w:w="255"/>
            <w:gridCol w:w="1860"/>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8">
            <w:pPr>
              <w:pageBreakBefore w:val="0"/>
              <w:spacing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0">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Manikandan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Guests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Judith Crozier</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7">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Rashid Yahhye</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E">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0">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3">
            <w:pPr>
              <w:pageBreakBefore w:val="0"/>
              <w:widowControl w:val="0"/>
              <w:spacing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4">
      <w:pPr>
        <w:pageBreakBefore w:val="0"/>
        <w:spacing w:line="276" w:lineRule="auto"/>
        <w:rPr>
          <w:rFonts w:ascii="Calibri" w:cs="Calibri" w:eastAsia="Calibri" w:hAnsi="Calibri"/>
          <w:highlight w:val="white"/>
        </w:rPr>
      </w:pPr>
      <w:r w:rsidDel="00000000" w:rsidR="00000000" w:rsidRPr="00000000">
        <w:rPr>
          <w:rtl w:val="0"/>
        </w:rPr>
      </w:r>
    </w:p>
    <w:tbl>
      <w:tblPr>
        <w:tblStyle w:val="Table4"/>
        <w:tblW w:w="937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Style w:val="Heading2"/>
              <w:pageBreakBefore w:val="0"/>
              <w:spacing w:line="276" w:lineRule="auto"/>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7">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38">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39">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3A">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3B">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Check-in with all POCRs and provide update on all demos completed</w:t>
            </w:r>
          </w:p>
          <w:p w:rsidR="00000000" w:rsidDel="00000000" w:rsidP="00000000" w:rsidRDefault="00000000" w:rsidRPr="00000000" w14:paraId="0000003C">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Brad Conn</w:t>
            </w:r>
          </w:p>
          <w:p w:rsidR="00000000" w:rsidDel="00000000" w:rsidP="00000000" w:rsidRDefault="00000000" w:rsidRPr="00000000" w14:paraId="0000003D">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Judy Crozier</w:t>
            </w:r>
          </w:p>
          <w:p w:rsidR="00000000" w:rsidDel="00000000" w:rsidP="00000000" w:rsidRDefault="00000000" w:rsidRPr="00000000" w14:paraId="0000003E">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w:t>
            </w:r>
          </w:p>
          <w:p w:rsidR="00000000" w:rsidDel="00000000" w:rsidP="00000000" w:rsidRDefault="00000000" w:rsidRPr="00000000" w14:paraId="0000003F">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Gayathri Manikandan</w:t>
            </w:r>
          </w:p>
          <w:p w:rsidR="00000000" w:rsidDel="00000000" w:rsidP="00000000" w:rsidRDefault="00000000" w:rsidRPr="00000000" w14:paraId="00000040">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Jasmine Phillips </w:t>
            </w:r>
          </w:p>
          <w:p w:rsidR="00000000" w:rsidDel="00000000" w:rsidP="00000000" w:rsidRDefault="00000000" w:rsidRPr="00000000" w14:paraId="00000041">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p w:rsidR="00000000" w:rsidDel="00000000" w:rsidP="00000000" w:rsidRDefault="00000000" w:rsidRPr="00000000" w14:paraId="00000042">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p w:rsidR="00000000" w:rsidDel="00000000" w:rsidP="00000000" w:rsidRDefault="00000000" w:rsidRPr="00000000" w14:paraId="00000043">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Rashid Yahye</w:t>
            </w:r>
          </w:p>
          <w:p w:rsidR="00000000" w:rsidDel="00000000" w:rsidP="00000000" w:rsidRDefault="00000000" w:rsidRPr="00000000" w14:paraId="00000044">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45">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Reminder regarding</w:t>
            </w:r>
            <w:hyperlink r:id="rId6">
              <w:r w:rsidDel="00000000" w:rsidR="00000000" w:rsidRPr="00000000">
                <w:rPr>
                  <w:rFonts w:ascii="Calibri" w:cs="Calibri" w:eastAsia="Calibri" w:hAnsi="Calibri"/>
                  <w:color w:val="1155cc"/>
                  <w:highlight w:val="white"/>
                  <w:u w:val="single"/>
                  <w:rtl w:val="0"/>
                </w:rPr>
                <w:t xml:space="preserve"> turning in of documents post demo</w:t>
              </w:r>
            </w:hyperlink>
            <w:r w:rsidDel="00000000" w:rsidR="00000000" w:rsidRPr="00000000">
              <w:rPr>
                <w:rtl w:val="0"/>
              </w:rPr>
            </w:r>
          </w:p>
          <w:p w:rsidR="00000000" w:rsidDel="00000000" w:rsidP="00000000" w:rsidRDefault="00000000" w:rsidRPr="00000000" w14:paraId="00000046">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7">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None</w:t>
            </w:r>
          </w:p>
          <w:p w:rsidR="00000000" w:rsidDel="00000000" w:rsidP="00000000" w:rsidRDefault="00000000" w:rsidRPr="00000000" w14:paraId="00000048">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9">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Update on local POCR self-evaluation process</w:t>
            </w:r>
          </w:p>
          <w:p w:rsidR="00000000" w:rsidDel="00000000" w:rsidP="00000000" w:rsidRDefault="00000000" w:rsidRPr="00000000" w14:paraId="0000004A">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October 29, 2020: 3 pm Review OEI Rubric Section C</w:t>
            </w:r>
          </w:p>
          <w:p w:rsidR="00000000" w:rsidDel="00000000" w:rsidP="00000000" w:rsidRDefault="00000000" w:rsidRPr="00000000" w14:paraId="0000004B">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Set date to meet with all POCRs </w:t>
            </w:r>
          </w:p>
          <w:p w:rsidR="00000000" w:rsidDel="00000000" w:rsidP="00000000" w:rsidRDefault="00000000" w:rsidRPr="00000000" w14:paraId="0000004C">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D">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Local POCR check-in with CVC-OEI Instructional Designer Helen Graves:</w:t>
            </w:r>
          </w:p>
          <w:p w:rsidR="00000000" w:rsidDel="00000000" w:rsidP="00000000" w:rsidRDefault="00000000" w:rsidRPr="00000000" w14:paraId="0000004E">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November: Tuesdays, 9-9:45 am, 11/3, 11/10, 11/17</w:t>
            </w:r>
          </w:p>
          <w:p w:rsidR="00000000" w:rsidDel="00000000" w:rsidP="00000000" w:rsidRDefault="00000000" w:rsidRPr="00000000" w14:paraId="0000004F">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December: Mondays, 3:30-4:15 pm, 12/7, 12/14, 12/21</w:t>
            </w:r>
          </w:p>
          <w:p w:rsidR="00000000" w:rsidDel="00000000" w:rsidP="00000000" w:rsidRDefault="00000000" w:rsidRPr="00000000" w14:paraId="00000050">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51">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Establishing our Local POCR norms and applying to become a Local POCR campus in Spring 2020</w:t>
            </w:r>
          </w:p>
          <w:p w:rsidR="00000000" w:rsidDel="00000000" w:rsidP="00000000" w:rsidRDefault="00000000" w:rsidRPr="00000000" w14:paraId="00000052">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tc>
      </w:tr>
    </w:tbl>
    <w:p w:rsidR="00000000" w:rsidDel="00000000" w:rsidP="00000000" w:rsidRDefault="00000000" w:rsidRPr="00000000" w14:paraId="00000053">
      <w:pPr>
        <w:pageBreakBefore w:val="0"/>
        <w:spacing w:line="276" w:lineRule="auto"/>
        <w:rPr>
          <w:rFonts w:ascii="Calibri" w:cs="Calibri" w:eastAsia="Calibri" w:hAnsi="Calibri"/>
          <w:highlight w:val="white"/>
        </w:rPr>
      </w:pPr>
      <w:r w:rsidDel="00000000" w:rsidR="00000000" w:rsidRPr="00000000">
        <w:rPr>
          <w:rtl w:val="0"/>
        </w:rPr>
      </w:r>
    </w:p>
    <w:tbl>
      <w:tblPr>
        <w:tblStyle w:val="Table5"/>
        <w:tblW w:w="940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4">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Style w:val="Heading3"/>
              <w:pageBreakBefore w:val="0"/>
              <w:spacing w:line="276" w:lineRule="auto"/>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56">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November 24th, 2020 12-1 pm</w:t>
            </w:r>
          </w:p>
        </w:tc>
      </w:tr>
    </w:tbl>
    <w:p w:rsidR="00000000" w:rsidDel="00000000" w:rsidP="00000000" w:rsidRDefault="00000000" w:rsidRPr="00000000" w14:paraId="00000057">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highlight w:val="whit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5D">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Committet: Faculty Course Review Sub-Committee</w:t>
          </w:r>
        </w:p>
      </w:tc>
    </w:tr>
  </w:tbl>
  <w:p w:rsidR="00000000" w:rsidDel="00000000" w:rsidP="00000000" w:rsidRDefault="00000000" w:rsidRPr="00000000" w14:paraId="00000060">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pageBreakBefore w:val="0"/>
      <w:jc w:val="right"/>
      <w:rPr>
        <w:rFonts w:ascii="Calibri" w:cs="Calibri" w:eastAsia="Calibri" w:hAnsi="Calibri"/>
        <w:i w:val="1"/>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spacing w:line="276" w:lineRule="auto"/>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compton.instructure.com/groups/14/pages/pocrs-please-submit-all-fcrc-documents-here" TargetMode="External"/><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850696-CD6D-4EEC-8AC3-44468D6F9233}"/>
</file>

<file path=customXml/itemProps2.xml><?xml version="1.0" encoding="utf-8"?>
<ds:datastoreItem xmlns:ds="http://schemas.openxmlformats.org/officeDocument/2006/customXml" ds:itemID="{A28823A1-4F96-4E2C-8C20-B8B1FC057194}"/>
</file>

<file path=customXml/itemProps3.xml><?xml version="1.0" encoding="utf-8"?>
<ds:datastoreItem xmlns:ds="http://schemas.openxmlformats.org/officeDocument/2006/customXml" ds:itemID="{E766193F-0EC9-41D6-9C76-E73D5491983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