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00617A1F" w:rsidR="00F04FE5" w:rsidRDefault="4752EAA5">
      <w:pPr>
        <w:spacing w:line="180" w:lineRule="auto"/>
        <w:rPr>
          <w:rFonts w:ascii="Calibri" w:eastAsia="Calibri" w:hAnsi="Calibri" w:cs="Calibri"/>
          <w:highlight w:val="white"/>
        </w:rPr>
      </w:pPr>
      <w:proofErr w:type="spellStart"/>
      <w:r w:rsidRPr="7A5160E5">
        <w:rPr>
          <w:rFonts w:ascii="Calibri" w:eastAsia="Calibri" w:hAnsi="Calibri" w:cs="Calibri"/>
          <w:highlight w:val="white"/>
        </w:rPr>
        <w:t>dddf</w:t>
      </w:r>
      <w:proofErr w:type="spellEnd"/>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Default="00F04FE5">
            <w:pPr>
              <w:widowControl w:val="0"/>
              <w:spacing w:line="180" w:lineRule="auto"/>
              <w:rPr>
                <w:rFonts w:ascii="Calibri" w:eastAsia="Calibri" w:hAnsi="Calibri" w:cs="Calibri"/>
                <w:highlight w:val="white"/>
              </w:rPr>
            </w:pPr>
          </w:p>
        </w:tc>
      </w:tr>
      <w:tr w:rsidR="00F04FE5"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6AAA8791" w:rsidR="00F04FE5" w:rsidRPr="00056465" w:rsidRDefault="003D6481">
            <w:pPr>
              <w:widowControl w:val="0"/>
              <w:spacing w:line="180" w:lineRule="auto"/>
              <w:rPr>
                <w:rFonts w:ascii="Calibri" w:eastAsia="Calibri" w:hAnsi="Calibri" w:cs="Calibri"/>
              </w:rPr>
            </w:pPr>
            <w:r w:rsidRPr="00056465">
              <w:rPr>
                <w:rFonts w:ascii="Calibri" w:eastAsia="Calibri" w:hAnsi="Calibri" w:cs="Calibri"/>
              </w:rPr>
              <w:t>DE</w:t>
            </w:r>
            <w:r w:rsidR="00826FD0" w:rsidRPr="00056465">
              <w:rPr>
                <w:rFonts w:ascii="Calibri" w:eastAsia="Calibri" w:hAnsi="Calibri" w:cs="Calibri"/>
              </w:rPr>
              <w:t>AC</w:t>
            </w:r>
            <w:r w:rsidRPr="00056465">
              <w:rPr>
                <w:rFonts w:ascii="Calibri" w:eastAsia="Calibri" w:hAnsi="Calibri" w:cs="Calibri"/>
              </w:rPr>
              <w:t xml:space="preserve"> 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056465" w:rsidRDefault="00824D49">
            <w:pPr>
              <w:widowControl w:val="0"/>
              <w:spacing w:line="180" w:lineRule="auto"/>
              <w:rPr>
                <w:rFonts w:ascii="Calibri" w:eastAsia="Calibri" w:hAnsi="Calibri" w:cs="Calibri"/>
                <w:b/>
              </w:rPr>
            </w:pPr>
            <w:r w:rsidRPr="00056465">
              <w:rPr>
                <w:rFonts w:ascii="Calibri" w:eastAsia="Calibri" w:hAnsi="Calibri" w:cs="Calibr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6CEF9530" w:rsidR="00F04FE5" w:rsidRPr="00056465" w:rsidRDefault="00056465">
            <w:pPr>
              <w:widowControl w:val="0"/>
              <w:spacing w:line="180" w:lineRule="auto"/>
              <w:rPr>
                <w:rFonts w:ascii="Calibri" w:eastAsia="Calibri" w:hAnsi="Calibri" w:cs="Calibri"/>
              </w:rPr>
            </w:pPr>
            <w:r w:rsidRPr="00056465">
              <w:rPr>
                <w:rFonts w:ascii="Calibri" w:eastAsia="Calibri" w:hAnsi="Calibri" w:cs="Calibri"/>
              </w:rPr>
              <w:t xml:space="preserve">1 -2 </w:t>
            </w:r>
            <w:r w:rsidR="003D6481" w:rsidRPr="00056465">
              <w:rPr>
                <w:rFonts w:ascii="Calibri" w:eastAsia="Calibri" w:hAnsi="Calibri" w:cs="Calibri"/>
              </w:rPr>
              <w:t>pm</w:t>
            </w:r>
          </w:p>
        </w:tc>
      </w:tr>
      <w:tr w:rsidR="00F04FE5"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056465" w:rsidRDefault="003D6481">
            <w:pPr>
              <w:widowControl w:val="0"/>
              <w:spacing w:line="180" w:lineRule="auto"/>
              <w:rPr>
                <w:rFonts w:ascii="Calibri" w:eastAsia="Calibri" w:hAnsi="Calibri" w:cs="Calibri"/>
              </w:rPr>
            </w:pPr>
            <w:r w:rsidRPr="00056465">
              <w:rPr>
                <w:rFonts w:ascii="Calibri" w:eastAsia="Calibri" w:hAnsi="Calibri" w:cs="Calibr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Default="003D6481">
            <w:pPr>
              <w:widowControl w:val="0"/>
              <w:spacing w:line="180" w:lineRule="auto"/>
              <w:rPr>
                <w:rFonts w:ascii="Calibri" w:eastAsia="Calibri" w:hAnsi="Calibri" w:cs="Calibri"/>
                <w:sz w:val="18"/>
                <w:szCs w:val="18"/>
                <w:highlight w:val="white"/>
              </w:rPr>
            </w:pPr>
            <w:r>
              <w:rPr>
                <w:rFonts w:ascii="Calibri" w:eastAsia="Calibri" w:hAnsi="Calibri" w:cs="Calibri"/>
                <w:sz w:val="18"/>
                <w:szCs w:val="18"/>
                <w:highlight w:val="white"/>
              </w:rPr>
              <w:t>Zoom</w:t>
            </w:r>
          </w:p>
        </w:tc>
      </w:tr>
      <w:tr w:rsidR="00F04FE5"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26B1ED3B" w:rsidR="00F04FE5" w:rsidRPr="00056465" w:rsidRDefault="00056465">
            <w:pPr>
              <w:widowControl w:val="0"/>
              <w:spacing w:line="180" w:lineRule="auto"/>
              <w:rPr>
                <w:rFonts w:ascii="Calibri" w:eastAsia="Calibri" w:hAnsi="Calibri" w:cs="Calibri"/>
              </w:rPr>
            </w:pPr>
            <w:r w:rsidRPr="00056465">
              <w:rPr>
                <w:rFonts w:ascii="Calibri" w:eastAsia="Calibri" w:hAnsi="Calibri" w:cs="Calibri"/>
              </w:rPr>
              <w:t>Oct</w:t>
            </w:r>
            <w:r w:rsidR="003D6481" w:rsidRPr="00056465">
              <w:rPr>
                <w:rFonts w:ascii="Calibri" w:eastAsia="Calibri" w:hAnsi="Calibri" w:cs="Calibri"/>
              </w:rPr>
              <w:t xml:space="preserve">. </w:t>
            </w:r>
            <w:r w:rsidR="00826FD0" w:rsidRPr="00056465">
              <w:rPr>
                <w:rFonts w:ascii="Calibri" w:eastAsia="Calibri" w:hAnsi="Calibri" w:cs="Calibri"/>
              </w:rPr>
              <w:t>22</w:t>
            </w:r>
            <w:r w:rsidR="003D6481" w:rsidRPr="00056465">
              <w:rPr>
                <w:rFonts w:ascii="Calibri" w:eastAsia="Calibri" w:hAnsi="Calibri" w:cs="Calibri"/>
              </w:rPr>
              <w:t>, 2020</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103C4D5D" w:rsidR="00F04FE5" w:rsidRDefault="00826FD0">
            <w:pPr>
              <w:widowControl w:val="0"/>
              <w:spacing w:line="180" w:lineRule="auto"/>
              <w:rPr>
                <w:rFonts w:ascii="Calibri" w:eastAsia="Calibri" w:hAnsi="Calibri" w:cs="Calibri"/>
                <w:highlight w:val="white"/>
              </w:rPr>
            </w:pPr>
            <w:r>
              <w:rPr>
                <w:rFonts w:ascii="Calibri" w:eastAsia="Calibri" w:hAnsi="Calibri" w:cs="Calibri"/>
                <w:highlight w:val="white"/>
              </w:rPr>
              <w:t xml:space="preserve">Alister Caddy </w:t>
            </w:r>
          </w:p>
        </w:tc>
      </w:tr>
    </w:tbl>
    <w:p w14:paraId="6338D581" w14:textId="77777777" w:rsidR="00F04FE5" w:rsidRDefault="00F04FE5">
      <w:pPr>
        <w:spacing w:line="180" w:lineRule="auto"/>
        <w:rPr>
          <w:rFonts w:ascii="Calibri" w:eastAsia="Calibri" w:hAnsi="Calibri" w:cs="Calibr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Vision</w:t>
            </w:r>
          </w:p>
        </w:tc>
      </w:tr>
      <w:tr w:rsidR="00F04FE5"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Mission</w:t>
            </w:r>
          </w:p>
        </w:tc>
      </w:tr>
      <w:tr w:rsidR="00F04FE5"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Default="00F04FE5">
      <w:pPr>
        <w:spacing w:line="180" w:lineRule="auto"/>
        <w:rPr>
          <w:rFonts w:ascii="Calibri" w:eastAsia="Calibri" w:hAnsi="Calibri" w:cs="Calibri"/>
          <w:highlight w:val="white"/>
        </w:rPr>
      </w:pPr>
    </w:p>
    <w:tbl>
      <w:tblPr>
        <w:tblW w:w="946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070"/>
        <w:gridCol w:w="255"/>
        <w:gridCol w:w="2370"/>
        <w:gridCol w:w="255"/>
        <w:gridCol w:w="2310"/>
        <w:gridCol w:w="255"/>
        <w:gridCol w:w="1950"/>
      </w:tblGrid>
      <w:tr w:rsidR="00F04FE5" w14:paraId="69F5FE0C" w14:textId="77777777" w:rsidTr="55B3F114">
        <w:trPr>
          <w:trHeight w:val="460"/>
        </w:trPr>
        <w:tc>
          <w:tcPr>
            <w:tcW w:w="9465"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Default="00824D49">
            <w:pPr>
              <w:spacing w:line="180" w:lineRule="auto"/>
              <w:rPr>
                <w:rFonts w:ascii="Calibri" w:eastAsia="Calibri" w:hAnsi="Calibri" w:cs="Calibri"/>
                <w:b/>
              </w:rPr>
            </w:pPr>
            <w:r>
              <w:rPr>
                <w:rFonts w:ascii="Calibri" w:eastAsia="Calibri" w:hAnsi="Calibri" w:cs="Calibri"/>
                <w:b/>
              </w:rPr>
              <w:t>ATTENDEES</w:t>
            </w:r>
          </w:p>
        </w:tc>
      </w:tr>
      <w:tr w:rsidR="00F04FE5" w14:paraId="03D5423E"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46C34B20" w:rsidR="00F04FE5" w:rsidRDefault="00CFF9B9">
            <w:pPr>
              <w:spacing w:line="180" w:lineRule="auto"/>
              <w:rPr>
                <w:rFonts w:ascii="Calibri" w:eastAsia="Calibri" w:hAnsi="Calibri" w:cs="Calibri"/>
                <w:highlight w:val="white"/>
              </w:rPr>
            </w:pPr>
            <w:r w:rsidRPr="55B3F114">
              <w:rPr>
                <w:rFonts w:ascii="Calibri" w:eastAsia="Calibri" w:hAnsi="Calibri" w:cs="Calibri"/>
                <w:highlight w:val="white"/>
              </w:rPr>
              <w:t>Alister Caddy</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763807E9" w:rsidR="00F04FE5" w:rsidRDefault="00CFF9B9">
            <w:pPr>
              <w:spacing w:line="180" w:lineRule="auto"/>
              <w:rPr>
                <w:rFonts w:ascii="Calibri" w:eastAsia="Calibri" w:hAnsi="Calibri" w:cs="Calibri"/>
                <w:highlight w:val="white"/>
              </w:rPr>
            </w:pPr>
            <w:proofErr w:type="spellStart"/>
            <w:r w:rsidRPr="55B3F114">
              <w:rPr>
                <w:rFonts w:ascii="Calibri" w:eastAsia="Calibri" w:hAnsi="Calibri" w:cs="Calibri"/>
                <w:highlight w:val="white"/>
              </w:rPr>
              <w:t>Airek</w:t>
            </w:r>
            <w:proofErr w:type="spellEnd"/>
            <w:r w:rsidRPr="55B3F114">
              <w:rPr>
                <w:rFonts w:ascii="Calibri" w:eastAsia="Calibri" w:hAnsi="Calibri" w:cs="Calibri"/>
                <w:highlight w:val="white"/>
              </w:rPr>
              <w:t xml:space="preserve"> Mathews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54BF03F4" w:rsidR="00F04FE5" w:rsidRDefault="00CFF9B9">
            <w:pPr>
              <w:widowControl w:val="0"/>
              <w:spacing w:line="180" w:lineRule="auto"/>
              <w:rPr>
                <w:rFonts w:ascii="Calibri" w:eastAsia="Calibri" w:hAnsi="Calibri" w:cs="Calibri"/>
                <w:highlight w:val="white"/>
              </w:rPr>
            </w:pPr>
            <w:r w:rsidRPr="55B3F114">
              <w:rPr>
                <w:rFonts w:ascii="Calibri" w:eastAsia="Calibri" w:hAnsi="Calibri" w:cs="Calibri"/>
                <w:highlight w:val="white"/>
              </w:rPr>
              <w:t xml:space="preserve">Andrei </w:t>
            </w:r>
            <w:proofErr w:type="spellStart"/>
            <w:r w:rsidRPr="55B3F114">
              <w:rPr>
                <w:rFonts w:ascii="Calibri" w:eastAsia="Calibri" w:hAnsi="Calibri" w:cs="Calibri"/>
                <w:highlight w:val="white"/>
              </w:rPr>
              <w:t>Yermakov</w:t>
            </w:r>
            <w:proofErr w:type="spellEnd"/>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74B7D2A7" w:rsidR="00F04FE5" w:rsidRDefault="00CFF9B9">
            <w:pPr>
              <w:widowControl w:val="0"/>
              <w:spacing w:line="180" w:lineRule="auto"/>
              <w:rPr>
                <w:rFonts w:ascii="Calibri" w:eastAsia="Calibri" w:hAnsi="Calibri" w:cs="Calibri"/>
                <w:highlight w:val="white"/>
              </w:rPr>
            </w:pPr>
            <w:r w:rsidRPr="55B3F114">
              <w:rPr>
                <w:rFonts w:ascii="Calibri" w:eastAsia="Calibri" w:hAnsi="Calibri" w:cs="Calibri"/>
                <w:highlight w:val="white"/>
              </w:rPr>
              <w:t>Brad Conn</w:t>
            </w:r>
          </w:p>
        </w:tc>
      </w:tr>
      <w:tr w:rsidR="00F04FE5" w14:paraId="274177E6"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4967CD9D" w:rsidR="00F04FE5" w:rsidRDefault="00CFF9B9">
            <w:pPr>
              <w:spacing w:line="180" w:lineRule="auto"/>
              <w:rPr>
                <w:rFonts w:ascii="Calibri" w:eastAsia="Calibri" w:hAnsi="Calibri" w:cs="Calibri"/>
                <w:highlight w:val="white"/>
              </w:rPr>
            </w:pPr>
            <w:r w:rsidRPr="55B3F114">
              <w:rPr>
                <w:rFonts w:ascii="Calibri" w:eastAsia="Calibri" w:hAnsi="Calibri" w:cs="Calibri"/>
                <w:highlight w:val="white"/>
              </w:rPr>
              <w:t>Celia Valdez</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7D715E3F" w:rsidR="00F04FE5" w:rsidRDefault="00CFF9B9">
            <w:pPr>
              <w:spacing w:line="180" w:lineRule="auto"/>
              <w:rPr>
                <w:rFonts w:ascii="Calibri" w:eastAsia="Calibri" w:hAnsi="Calibri" w:cs="Calibri"/>
                <w:highlight w:val="white"/>
              </w:rPr>
            </w:pPr>
            <w:r w:rsidRPr="55B3F114">
              <w:rPr>
                <w:rFonts w:ascii="Calibri" w:eastAsia="Calibri" w:hAnsi="Calibri" w:cs="Calibri"/>
                <w:highlight w:val="white"/>
              </w:rPr>
              <w:t>Cliff Seymour</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26B75C52" w:rsidR="00F04FE5" w:rsidRDefault="00CFF9B9">
            <w:pPr>
              <w:widowControl w:val="0"/>
              <w:spacing w:line="180" w:lineRule="auto"/>
              <w:rPr>
                <w:rFonts w:ascii="Calibri" w:eastAsia="Calibri" w:hAnsi="Calibri" w:cs="Calibri"/>
                <w:highlight w:val="white"/>
              </w:rPr>
            </w:pPr>
            <w:proofErr w:type="spellStart"/>
            <w:r w:rsidRPr="55B3F114">
              <w:rPr>
                <w:rFonts w:ascii="Calibri" w:eastAsia="Calibri" w:hAnsi="Calibri" w:cs="Calibri"/>
                <w:highlight w:val="white"/>
              </w:rPr>
              <w:t>Eckko</w:t>
            </w:r>
            <w:proofErr w:type="spellEnd"/>
            <w:r w:rsidRPr="55B3F114">
              <w:rPr>
                <w:rFonts w:ascii="Calibri" w:eastAsia="Calibri" w:hAnsi="Calibri" w:cs="Calibri"/>
                <w:highlight w:val="white"/>
              </w:rPr>
              <w:t xml:space="preserve"> Blake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0D425D8E"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Gayathri Manikandan</w:t>
            </w:r>
          </w:p>
        </w:tc>
      </w:tr>
      <w:tr w:rsidR="00F04FE5" w14:paraId="60B94684"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61403187"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Jasmine Phillips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07881B02"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J. Villalobos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51D779B6"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Judy Crozier</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5A8BA673"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Lynda Wilkerson</w:t>
            </w:r>
          </w:p>
        </w:tc>
      </w:tr>
      <w:tr w:rsidR="55B3F114" w14:paraId="1228A2AA"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0057862" w14:textId="2CF2A58D" w:rsidR="46FF5E11" w:rsidRDefault="46FF5E11" w:rsidP="55B3F114">
            <w:pPr>
              <w:spacing w:line="180" w:lineRule="auto"/>
              <w:rPr>
                <w:rFonts w:ascii="Calibri" w:eastAsia="Calibri" w:hAnsi="Calibri" w:cs="Calibri"/>
                <w:highlight w:val="white"/>
              </w:rPr>
            </w:pPr>
            <w:r w:rsidRPr="55B3F114">
              <w:rPr>
                <w:rFonts w:ascii="Calibri" w:eastAsia="Calibri" w:hAnsi="Calibri" w:cs="Calibri"/>
                <w:highlight w:val="white"/>
              </w:rPr>
              <w:t>Shirley Thomas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001634FF" w14:textId="1C82BB97" w:rsidR="55B3F114" w:rsidRDefault="55B3F114" w:rsidP="55B3F114">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F5E9FAD" w14:textId="1D8C63AF" w:rsidR="55B3F114" w:rsidRDefault="55B3F114"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BD60236" w14:textId="0812731E" w:rsidR="55B3F114" w:rsidRDefault="55B3F114" w:rsidP="55B3F114">
            <w:pPr>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41683CC" w14:textId="7601E230" w:rsidR="55B3F114" w:rsidRDefault="55B3F114" w:rsidP="55B3F114">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64BDAC60" w14:textId="25DAE5F9" w:rsidR="55B3F114" w:rsidRDefault="55B3F114" w:rsidP="55B3F114">
            <w:pPr>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B089D2" w14:textId="5B8DEE2E" w:rsidR="55B3F114" w:rsidRDefault="55B3F114" w:rsidP="55B3F114">
            <w:pPr>
              <w:spacing w:line="180" w:lineRule="auto"/>
              <w:rPr>
                <w:rFonts w:ascii="Calibri" w:eastAsia="Calibri" w:hAnsi="Calibri" w:cs="Calibri"/>
                <w:highlight w:val="white"/>
              </w:rPr>
            </w:pPr>
          </w:p>
        </w:tc>
      </w:tr>
      <w:tr w:rsidR="00F04FE5" w14:paraId="698BA4D5" w14:textId="77777777" w:rsidTr="55B3F114">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46166B1B" w:rsidR="00F04FE5" w:rsidRDefault="12680513">
            <w:pPr>
              <w:spacing w:line="180" w:lineRule="auto"/>
              <w:rPr>
                <w:rFonts w:ascii="Calibri" w:eastAsia="Calibri" w:hAnsi="Calibri" w:cs="Calibri"/>
                <w:highlight w:val="white"/>
              </w:rPr>
            </w:pPr>
            <w:r w:rsidRPr="55B3F114">
              <w:rPr>
                <w:rFonts w:ascii="Calibri" w:eastAsia="Calibri" w:hAnsi="Calibri" w:cs="Calibri"/>
                <w:highlight w:val="white"/>
              </w:rPr>
              <w:t>Nikki Williams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6644EE3A" w:rsidR="00F04FE5" w:rsidRDefault="12680513">
            <w:pPr>
              <w:spacing w:line="180" w:lineRule="auto"/>
              <w:rPr>
                <w:rFonts w:ascii="Calibri" w:eastAsia="Calibri" w:hAnsi="Calibri" w:cs="Calibri"/>
                <w:highlight w:val="white"/>
              </w:rPr>
            </w:pPr>
            <w:proofErr w:type="spellStart"/>
            <w:r w:rsidRPr="55B3F114">
              <w:rPr>
                <w:rFonts w:ascii="Calibri" w:eastAsia="Calibri" w:hAnsi="Calibri" w:cs="Calibri"/>
                <w:highlight w:val="white"/>
              </w:rPr>
              <w:t>Roza</w:t>
            </w:r>
            <w:proofErr w:type="spellEnd"/>
            <w:r w:rsidRPr="55B3F114">
              <w:rPr>
                <w:rFonts w:ascii="Calibri" w:eastAsia="Calibri" w:hAnsi="Calibri" w:cs="Calibri"/>
                <w:highlight w:val="white"/>
              </w:rPr>
              <w:t xml:space="preserve"> </w:t>
            </w:r>
            <w:proofErr w:type="spellStart"/>
            <w:r w:rsidRPr="55B3F114">
              <w:rPr>
                <w:rFonts w:ascii="Calibri" w:eastAsia="Calibri" w:hAnsi="Calibri" w:cs="Calibri"/>
                <w:highlight w:val="white"/>
              </w:rPr>
              <w:t>Ekimyan</w:t>
            </w:r>
            <w:proofErr w:type="spellEnd"/>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3394D67C"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Stephanie Eaves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14A50DF8" w:rsidR="00F04FE5" w:rsidRDefault="12680513">
            <w:pPr>
              <w:widowControl w:val="0"/>
              <w:spacing w:line="180" w:lineRule="auto"/>
              <w:rPr>
                <w:rFonts w:ascii="Calibri" w:eastAsia="Calibri" w:hAnsi="Calibri" w:cs="Calibri"/>
                <w:highlight w:val="white"/>
              </w:rPr>
            </w:pPr>
            <w:r w:rsidRPr="55B3F114">
              <w:rPr>
                <w:rFonts w:ascii="Calibri" w:eastAsia="Calibri" w:hAnsi="Calibri" w:cs="Calibri"/>
                <w:highlight w:val="white"/>
              </w:rPr>
              <w:t xml:space="preserve">Syria </w:t>
            </w:r>
            <w:proofErr w:type="spellStart"/>
            <w:r w:rsidRPr="55B3F114">
              <w:rPr>
                <w:rFonts w:ascii="Calibri" w:eastAsia="Calibri" w:hAnsi="Calibri" w:cs="Calibri"/>
                <w:highlight w:val="white"/>
              </w:rPr>
              <w:t>Purdom</w:t>
            </w:r>
            <w:proofErr w:type="spellEnd"/>
          </w:p>
        </w:tc>
      </w:tr>
    </w:tbl>
    <w:p w14:paraId="2D3F6270"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460CD265" w14:textId="77777777" w:rsidTr="55B3F114">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Default="00F04FE5">
            <w:pPr>
              <w:rPr>
                <w:rFonts w:ascii="Calibri" w:eastAsia="Calibri" w:hAnsi="Calibri" w:cs="Calibri"/>
                <w:sz w:val="2"/>
                <w:szCs w:val="2"/>
              </w:rPr>
            </w:pPr>
          </w:p>
        </w:tc>
      </w:tr>
      <w:tr w:rsidR="00F04FE5" w14:paraId="60B47532"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Default="00824D49">
            <w:pPr>
              <w:pStyle w:val="Heading2"/>
            </w:pPr>
            <w:bookmarkStart w:id="0" w:name="_3tk6d0856n2o" w:colFirst="0" w:colLast="0"/>
            <w:bookmarkEnd w:id="0"/>
            <w:r>
              <w:lastRenderedPageBreak/>
              <w:t>AGENDA:</w:t>
            </w:r>
          </w:p>
          <w:p w14:paraId="403927CE" w14:textId="6FD753F8" w:rsidR="00F04FE5" w:rsidRDefault="00824D49" w:rsidP="00150D3C">
            <w:pPr>
              <w:numPr>
                <w:ilvl w:val="0"/>
                <w:numId w:val="1"/>
              </w:numPr>
              <w:rPr>
                <w:rFonts w:ascii="Calibri" w:eastAsia="Calibri" w:hAnsi="Calibri" w:cs="Calibri"/>
                <w:highlight w:val="white"/>
              </w:rPr>
            </w:pPr>
            <w:r w:rsidRPr="7A5160E5">
              <w:rPr>
                <w:rFonts w:ascii="Calibri" w:eastAsia="Calibri" w:hAnsi="Calibri" w:cs="Calibri"/>
                <w:highlight w:val="white"/>
              </w:rPr>
              <w:t>CALL TO ORDER</w:t>
            </w:r>
            <w:r w:rsidR="13959C06" w:rsidRPr="7A5160E5">
              <w:rPr>
                <w:rFonts w:ascii="Calibri" w:eastAsia="Calibri" w:hAnsi="Calibri" w:cs="Calibri"/>
                <w:highlight w:val="white"/>
              </w:rPr>
              <w:t xml:space="preserve"> </w:t>
            </w:r>
          </w:p>
          <w:p w14:paraId="6BB8D37D" w14:textId="42327E55" w:rsidR="00F04FE5" w:rsidRDefault="00824D49" w:rsidP="00150D3C">
            <w:pPr>
              <w:numPr>
                <w:ilvl w:val="0"/>
                <w:numId w:val="1"/>
              </w:numPr>
              <w:rPr>
                <w:rFonts w:ascii="Calibri" w:eastAsia="Calibri" w:hAnsi="Calibri" w:cs="Calibri"/>
                <w:highlight w:val="white"/>
              </w:rPr>
            </w:pPr>
            <w:r w:rsidRPr="55B3F114">
              <w:rPr>
                <w:rFonts w:ascii="Calibri" w:eastAsia="Calibri" w:hAnsi="Calibri" w:cs="Calibri"/>
                <w:highlight w:val="white"/>
              </w:rPr>
              <w:t>APPROVAL OF AGEND</w:t>
            </w:r>
            <w:r w:rsidR="34B85CCA" w:rsidRPr="55B3F114">
              <w:rPr>
                <w:rFonts w:ascii="Calibri" w:eastAsia="Calibri" w:hAnsi="Calibri" w:cs="Calibri"/>
                <w:highlight w:val="white"/>
              </w:rPr>
              <w:t>A-motion Nikki</w:t>
            </w:r>
            <w:r w:rsidR="27955AE6" w:rsidRPr="55B3F114">
              <w:rPr>
                <w:rFonts w:ascii="Calibri" w:eastAsia="Calibri" w:hAnsi="Calibri" w:cs="Calibri"/>
                <w:highlight w:val="white"/>
              </w:rPr>
              <w:t>,</w:t>
            </w:r>
            <w:r w:rsidR="34B85CCA" w:rsidRPr="55B3F114">
              <w:rPr>
                <w:rFonts w:ascii="Calibri" w:eastAsia="Calibri" w:hAnsi="Calibri" w:cs="Calibri"/>
                <w:highlight w:val="white"/>
              </w:rPr>
              <w:t xml:space="preserve"> second </w:t>
            </w:r>
            <w:proofErr w:type="spellStart"/>
            <w:r w:rsidR="34B85CCA" w:rsidRPr="55B3F114">
              <w:rPr>
                <w:rFonts w:ascii="Calibri" w:eastAsia="Calibri" w:hAnsi="Calibri" w:cs="Calibri"/>
                <w:highlight w:val="white"/>
              </w:rPr>
              <w:t>Ec</w:t>
            </w:r>
            <w:r w:rsidR="4369D955" w:rsidRPr="55B3F114">
              <w:rPr>
                <w:rFonts w:ascii="Calibri" w:eastAsia="Calibri" w:hAnsi="Calibri" w:cs="Calibri"/>
                <w:highlight w:val="white"/>
              </w:rPr>
              <w:t>kk</w:t>
            </w:r>
            <w:r w:rsidR="34B85CCA" w:rsidRPr="55B3F114">
              <w:rPr>
                <w:rFonts w:ascii="Calibri" w:eastAsia="Calibri" w:hAnsi="Calibri" w:cs="Calibri"/>
                <w:highlight w:val="white"/>
              </w:rPr>
              <w:t>o</w:t>
            </w:r>
            <w:proofErr w:type="spellEnd"/>
            <w:r w:rsidR="5DF6766F" w:rsidRPr="55B3F114">
              <w:rPr>
                <w:rFonts w:ascii="Calibri" w:eastAsia="Calibri" w:hAnsi="Calibri" w:cs="Calibri"/>
                <w:highlight w:val="white"/>
              </w:rPr>
              <w:t xml:space="preserve">, passed unanimously </w:t>
            </w:r>
          </w:p>
          <w:p w14:paraId="2C965175" w14:textId="2E85AEDB" w:rsidR="00F04FE5" w:rsidRPr="00761418" w:rsidRDefault="00824D49" w:rsidP="55B3F114">
            <w:pPr>
              <w:numPr>
                <w:ilvl w:val="0"/>
                <w:numId w:val="1"/>
              </w:numPr>
              <w:rPr>
                <w:rFonts w:ascii="Calibri" w:eastAsia="Calibri" w:hAnsi="Calibri" w:cs="Calibri"/>
              </w:rPr>
            </w:pPr>
            <w:r w:rsidRPr="00761418">
              <w:rPr>
                <w:rFonts w:ascii="Calibri" w:eastAsia="Calibri" w:hAnsi="Calibri" w:cs="Calibri"/>
              </w:rPr>
              <w:t>REVIEW AND APPROVAL OF PREVIOUS MINUTES</w:t>
            </w:r>
            <w:r w:rsidR="00D072C7" w:rsidRPr="00761418">
              <w:rPr>
                <w:rFonts w:ascii="Calibri" w:eastAsia="Calibri" w:hAnsi="Calibri" w:cs="Calibri"/>
              </w:rPr>
              <w:t xml:space="preserve"> </w:t>
            </w:r>
          </w:p>
          <w:p w14:paraId="7D323C0D" w14:textId="58C23709" w:rsidR="00987A0F" w:rsidRPr="00766F9D" w:rsidRDefault="00824D49" w:rsidP="00150D3C">
            <w:pPr>
              <w:numPr>
                <w:ilvl w:val="0"/>
                <w:numId w:val="1"/>
              </w:numPr>
              <w:rPr>
                <w:rFonts w:ascii="Calibri" w:eastAsia="Calibri" w:hAnsi="Calibri" w:cs="Calibri"/>
                <w:b/>
                <w:bCs/>
                <w:highlight w:val="white"/>
              </w:rPr>
            </w:pPr>
            <w:r w:rsidRPr="00766F9D">
              <w:rPr>
                <w:rFonts w:ascii="Calibri" w:eastAsia="Calibri" w:hAnsi="Calibri" w:cs="Calibri"/>
                <w:b/>
                <w:bCs/>
                <w:highlight w:val="white"/>
              </w:rPr>
              <w:t xml:space="preserve">REPORTS </w:t>
            </w:r>
          </w:p>
          <w:p w14:paraId="27A7C03F" w14:textId="42A781B6" w:rsidR="00DE3C9F" w:rsidRDefault="00DE3C9F" w:rsidP="002E25A8">
            <w:pPr>
              <w:pStyle w:val="ListParagraph"/>
              <w:numPr>
                <w:ilvl w:val="0"/>
                <w:numId w:val="15"/>
              </w:numPr>
              <w:rPr>
                <w:rFonts w:ascii="Calibri" w:eastAsia="Calibri" w:hAnsi="Calibri" w:cs="Calibri"/>
                <w:b/>
                <w:bCs/>
              </w:rPr>
            </w:pPr>
            <w:r w:rsidRPr="002E25A8">
              <w:rPr>
                <w:rFonts w:ascii="Calibri" w:eastAsia="Calibri" w:hAnsi="Calibri" w:cs="Calibri"/>
              </w:rPr>
              <w:t>DECO REPORT</w:t>
            </w:r>
            <w:r w:rsidRPr="002E25A8">
              <w:rPr>
                <w:rFonts w:ascii="Calibri" w:eastAsia="Calibri" w:hAnsi="Calibri" w:cs="Calibri"/>
                <w:b/>
                <w:bCs/>
              </w:rPr>
              <w:t xml:space="preserve"> </w:t>
            </w:r>
          </w:p>
          <w:p w14:paraId="2F27EC19" w14:textId="2D1F83C7" w:rsidR="00A93E54" w:rsidRPr="00670C09" w:rsidRDefault="00A93E54" w:rsidP="00FB37D9">
            <w:pPr>
              <w:pStyle w:val="ListParagraph"/>
              <w:numPr>
                <w:ilvl w:val="1"/>
                <w:numId w:val="15"/>
              </w:numPr>
              <w:rPr>
                <w:rFonts w:ascii="Calibri" w:eastAsia="Calibri" w:hAnsi="Calibri" w:cs="Calibri"/>
              </w:rPr>
            </w:pPr>
            <w:r w:rsidRPr="00670C09">
              <w:rPr>
                <w:rFonts w:ascii="Calibri" w:eastAsia="Calibri" w:hAnsi="Calibri" w:cs="Calibri"/>
              </w:rPr>
              <w:t>Live Captioning</w:t>
            </w:r>
          </w:p>
          <w:p w14:paraId="2D0F3486" w14:textId="65C3C175" w:rsidR="00A93E54" w:rsidRPr="00670C09" w:rsidRDefault="00FB37D9" w:rsidP="00FB37D9">
            <w:pPr>
              <w:pStyle w:val="ListParagraph"/>
              <w:numPr>
                <w:ilvl w:val="1"/>
                <w:numId w:val="15"/>
              </w:numPr>
              <w:rPr>
                <w:rFonts w:ascii="Calibri" w:eastAsia="Calibri" w:hAnsi="Calibri" w:cs="Calibri"/>
              </w:rPr>
            </w:pPr>
            <w:r w:rsidRPr="00670C09">
              <w:rPr>
                <w:rFonts w:ascii="Calibri" w:eastAsia="Calibri" w:hAnsi="Calibri" w:cs="Calibri"/>
              </w:rPr>
              <w:t xml:space="preserve">Camera Policies </w:t>
            </w:r>
          </w:p>
          <w:p w14:paraId="1ED68B39" w14:textId="55ABFB57" w:rsidR="00DE3C9F" w:rsidRPr="002E25A8" w:rsidRDefault="00DE3C9F" w:rsidP="002E25A8">
            <w:pPr>
              <w:pStyle w:val="ListParagraph"/>
              <w:numPr>
                <w:ilvl w:val="0"/>
                <w:numId w:val="15"/>
              </w:numPr>
              <w:rPr>
                <w:rFonts w:ascii="Calibri" w:eastAsia="Calibri" w:hAnsi="Calibri" w:cs="Calibri"/>
              </w:rPr>
            </w:pPr>
            <w:r w:rsidRPr="002E25A8">
              <w:rPr>
                <w:rFonts w:ascii="Calibri" w:eastAsia="Calibri" w:hAnsi="Calibri" w:cs="Calibri"/>
              </w:rPr>
              <w:t xml:space="preserve">Senate Report </w:t>
            </w:r>
            <w:r w:rsidR="00E44124">
              <w:rPr>
                <w:rFonts w:ascii="Calibri" w:eastAsia="Calibri" w:hAnsi="Calibri" w:cs="Calibri"/>
              </w:rPr>
              <w:t xml:space="preserve">(Susan Johnson) </w:t>
            </w:r>
          </w:p>
          <w:p w14:paraId="0F6AB2CE" w14:textId="639A6F40" w:rsidR="00DE3C9F" w:rsidRPr="002E25A8" w:rsidRDefault="00DE3C9F" w:rsidP="002E25A8">
            <w:pPr>
              <w:pStyle w:val="ListParagraph"/>
              <w:numPr>
                <w:ilvl w:val="0"/>
                <w:numId w:val="15"/>
              </w:numPr>
              <w:rPr>
                <w:rFonts w:ascii="Calibri" w:eastAsia="Calibri" w:hAnsi="Calibri" w:cs="Calibri"/>
              </w:rPr>
            </w:pPr>
            <w:r w:rsidRPr="002E25A8">
              <w:rPr>
                <w:rFonts w:ascii="Calibri" w:eastAsia="Calibri" w:hAnsi="Calibri" w:cs="Calibri"/>
              </w:rPr>
              <w:t xml:space="preserve">Curriculum </w:t>
            </w:r>
            <w:r w:rsidR="00225817">
              <w:rPr>
                <w:rFonts w:ascii="Calibri" w:eastAsia="Calibri" w:hAnsi="Calibri" w:cs="Calibri"/>
              </w:rPr>
              <w:t>C</w:t>
            </w:r>
            <w:r w:rsidRPr="002E25A8">
              <w:rPr>
                <w:rFonts w:ascii="Calibri" w:eastAsia="Calibri" w:hAnsi="Calibri" w:cs="Calibri"/>
              </w:rPr>
              <w:t xml:space="preserve">hair </w:t>
            </w:r>
            <w:r w:rsidR="00E44124">
              <w:rPr>
                <w:rFonts w:ascii="Calibri" w:eastAsia="Calibri" w:hAnsi="Calibri" w:cs="Calibri"/>
              </w:rPr>
              <w:t xml:space="preserve">(Sean Moore) </w:t>
            </w:r>
          </w:p>
          <w:p w14:paraId="62F07745" w14:textId="109BEE1F" w:rsidR="00056465" w:rsidRDefault="00DE3C9F" w:rsidP="002E25A8">
            <w:pPr>
              <w:pStyle w:val="ListParagraph"/>
              <w:numPr>
                <w:ilvl w:val="0"/>
                <w:numId w:val="15"/>
              </w:numPr>
              <w:rPr>
                <w:rFonts w:ascii="Calibri" w:eastAsia="Calibri" w:hAnsi="Calibri" w:cs="Calibri"/>
              </w:rPr>
            </w:pPr>
            <w:r w:rsidRPr="002E25A8">
              <w:rPr>
                <w:rFonts w:ascii="Calibri" w:eastAsia="Calibri" w:hAnsi="Calibri" w:cs="Calibri"/>
              </w:rPr>
              <w:t xml:space="preserve">Division Representatives </w:t>
            </w:r>
          </w:p>
          <w:p w14:paraId="44CA1528" w14:textId="77777777"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BIS-Lynda Wilkerson</w:t>
            </w:r>
          </w:p>
          <w:p w14:paraId="179A704F" w14:textId="77777777"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 xml:space="preserve">SS-Dr. </w:t>
            </w:r>
            <w:proofErr w:type="spellStart"/>
            <w:r w:rsidRPr="00E44124">
              <w:rPr>
                <w:rFonts w:ascii="Calibri" w:eastAsia="Calibri" w:hAnsi="Calibri" w:cs="Calibri"/>
              </w:rPr>
              <w:t>Kendahl</w:t>
            </w:r>
            <w:proofErr w:type="spellEnd"/>
            <w:r w:rsidRPr="00E44124">
              <w:rPr>
                <w:rFonts w:ascii="Calibri" w:eastAsia="Calibri" w:hAnsi="Calibri" w:cs="Calibri"/>
              </w:rPr>
              <w:t xml:space="preserve"> Radcliffe</w:t>
            </w:r>
          </w:p>
          <w:p w14:paraId="1AD332D6" w14:textId="77777777"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FACH-Nikki Williams</w:t>
            </w:r>
          </w:p>
          <w:p w14:paraId="3351EEB2" w14:textId="77777777"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STEM-Jose Villalobos</w:t>
            </w:r>
          </w:p>
          <w:p w14:paraId="693EE9EB" w14:textId="77777777"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 xml:space="preserve">HPS-Dr. </w:t>
            </w:r>
            <w:proofErr w:type="spellStart"/>
            <w:r w:rsidRPr="00E44124">
              <w:rPr>
                <w:rFonts w:ascii="Calibri" w:eastAsia="Calibri" w:hAnsi="Calibri" w:cs="Calibri"/>
              </w:rPr>
              <w:t>Roza</w:t>
            </w:r>
            <w:proofErr w:type="spellEnd"/>
            <w:r w:rsidRPr="00E44124">
              <w:rPr>
                <w:rFonts w:ascii="Calibri" w:eastAsia="Calibri" w:hAnsi="Calibri" w:cs="Calibri"/>
              </w:rPr>
              <w:t xml:space="preserve"> </w:t>
            </w:r>
            <w:proofErr w:type="spellStart"/>
            <w:r w:rsidRPr="00E44124">
              <w:rPr>
                <w:rFonts w:ascii="Calibri" w:eastAsia="Calibri" w:hAnsi="Calibri" w:cs="Calibri"/>
              </w:rPr>
              <w:t>Ekimyan</w:t>
            </w:r>
            <w:proofErr w:type="spellEnd"/>
          </w:p>
          <w:p w14:paraId="490ADC4D" w14:textId="11403656" w:rsidR="00E44124" w:rsidRPr="00E44124" w:rsidRDefault="00E44124" w:rsidP="00E44124">
            <w:pPr>
              <w:pStyle w:val="ListParagraph"/>
              <w:numPr>
                <w:ilvl w:val="1"/>
                <w:numId w:val="15"/>
              </w:numPr>
              <w:rPr>
                <w:rFonts w:ascii="Calibri" w:eastAsia="Calibri" w:hAnsi="Calibri" w:cs="Calibri"/>
              </w:rPr>
            </w:pPr>
            <w:r w:rsidRPr="00E44124">
              <w:rPr>
                <w:rFonts w:ascii="Calibri" w:eastAsia="Calibri" w:hAnsi="Calibri" w:cs="Calibri"/>
              </w:rPr>
              <w:t>Adjunct Rep-Stephanie Eaves</w:t>
            </w:r>
          </w:p>
          <w:p w14:paraId="54EA9D2B" w14:textId="17283C01" w:rsidR="006901BA" w:rsidRPr="002E25A8" w:rsidRDefault="00A834F1" w:rsidP="002E25A8">
            <w:pPr>
              <w:pStyle w:val="ListParagraph"/>
              <w:numPr>
                <w:ilvl w:val="0"/>
                <w:numId w:val="15"/>
              </w:numPr>
              <w:rPr>
                <w:rFonts w:ascii="Calibri" w:eastAsia="Calibri" w:hAnsi="Calibri" w:cs="Calibri"/>
              </w:rPr>
            </w:pPr>
            <w:r w:rsidRPr="002E25A8">
              <w:rPr>
                <w:rFonts w:ascii="Calibri" w:eastAsia="Calibri" w:hAnsi="Calibri" w:cs="Calibri"/>
              </w:rPr>
              <w:t>FCRC</w:t>
            </w:r>
            <w:r w:rsidR="00E44124">
              <w:rPr>
                <w:rFonts w:ascii="Calibri" w:eastAsia="Calibri" w:hAnsi="Calibri" w:cs="Calibri"/>
              </w:rPr>
              <w:t xml:space="preserve"> (Jasmine) </w:t>
            </w:r>
          </w:p>
          <w:p w14:paraId="5DE1E9EC" w14:textId="0B7E28B1" w:rsidR="00F04FE5" w:rsidRPr="00766F9D" w:rsidRDefault="00824D49" w:rsidP="00150D3C">
            <w:pPr>
              <w:numPr>
                <w:ilvl w:val="0"/>
                <w:numId w:val="1"/>
              </w:numPr>
              <w:rPr>
                <w:rFonts w:ascii="Calibri" w:eastAsia="Calibri" w:hAnsi="Calibri" w:cs="Calibri"/>
                <w:b/>
                <w:bCs/>
                <w:highlight w:val="white"/>
              </w:rPr>
            </w:pPr>
            <w:r w:rsidRPr="00766F9D">
              <w:rPr>
                <w:rFonts w:ascii="Calibri" w:eastAsia="Calibri" w:hAnsi="Calibri" w:cs="Calibri"/>
                <w:b/>
                <w:bCs/>
                <w:highlight w:val="white"/>
              </w:rPr>
              <w:t xml:space="preserve">UNFINISHED BUSINESS </w:t>
            </w:r>
          </w:p>
          <w:p w14:paraId="237EA2A2" w14:textId="36F7893F" w:rsidR="74F80B0A" w:rsidRPr="00670C09" w:rsidRDefault="00766F9D" w:rsidP="00670C09">
            <w:pPr>
              <w:pStyle w:val="ListParagraph"/>
              <w:numPr>
                <w:ilvl w:val="0"/>
                <w:numId w:val="16"/>
              </w:numPr>
              <w:shd w:val="clear" w:color="auto" w:fill="FFFFFF" w:themeFill="background1"/>
              <w:spacing w:line="240" w:lineRule="auto"/>
              <w:rPr>
                <w:rFonts w:asciiTheme="majorHAnsi" w:eastAsia="Times New Roman" w:hAnsiTheme="majorHAnsi" w:cstheme="majorBidi"/>
                <w:color w:val="000000"/>
              </w:rPr>
            </w:pPr>
            <w:r w:rsidRPr="55B3F114">
              <w:rPr>
                <w:rFonts w:ascii="Calibri" w:eastAsia="Calibri" w:hAnsi="Calibri" w:cs="Calibri"/>
              </w:rPr>
              <w:t xml:space="preserve">First read: </w:t>
            </w:r>
            <w:r w:rsidR="00BE6137" w:rsidRPr="55B3F114">
              <w:rPr>
                <w:rFonts w:asciiTheme="majorHAnsi" w:eastAsia="Times New Roman" w:hAnsiTheme="majorHAnsi" w:cstheme="majorBidi"/>
                <w:color w:val="000000" w:themeColor="text1"/>
              </w:rPr>
              <w:t xml:space="preserve">McGraw Hill (formal request) </w:t>
            </w:r>
          </w:p>
          <w:p w14:paraId="7EEEEA20" w14:textId="52EBFF21" w:rsidR="00BE6137" w:rsidRPr="00BE6137" w:rsidRDefault="00BE6137" w:rsidP="00BE6137">
            <w:pPr>
              <w:pStyle w:val="ListParagraph"/>
              <w:numPr>
                <w:ilvl w:val="0"/>
                <w:numId w:val="16"/>
              </w:numPr>
              <w:rPr>
                <w:rFonts w:ascii="Calibri" w:eastAsia="Calibri" w:hAnsi="Calibri" w:cs="Calibri"/>
              </w:rPr>
            </w:pPr>
            <w:r w:rsidRPr="55B3F114">
              <w:rPr>
                <w:rFonts w:ascii="Calibri" w:eastAsia="Calibri" w:hAnsi="Calibri" w:cs="Calibri"/>
              </w:rPr>
              <w:t xml:space="preserve">Handbook </w:t>
            </w:r>
            <w:r w:rsidR="00A93E54" w:rsidRPr="55B3F114">
              <w:rPr>
                <w:rFonts w:ascii="Calibri" w:eastAsia="Calibri" w:hAnsi="Calibri" w:cs="Calibri"/>
              </w:rPr>
              <w:t>revision</w:t>
            </w:r>
            <w:r w:rsidRPr="55B3F114">
              <w:rPr>
                <w:rFonts w:ascii="Calibri" w:eastAsia="Calibri" w:hAnsi="Calibri" w:cs="Calibri"/>
              </w:rPr>
              <w:t xml:space="preserve"> (</w:t>
            </w:r>
            <w:proofErr w:type="spellStart"/>
            <w:r w:rsidR="001A59DC" w:rsidRPr="55B3F114">
              <w:rPr>
                <w:rFonts w:ascii="Calibri" w:eastAsia="Calibri" w:hAnsi="Calibri" w:cs="Calibri"/>
              </w:rPr>
              <w:t>misson</w:t>
            </w:r>
            <w:proofErr w:type="spellEnd"/>
            <w:r w:rsidR="001A59DC" w:rsidRPr="55B3F114">
              <w:rPr>
                <w:rFonts w:ascii="Calibri" w:eastAsia="Calibri" w:hAnsi="Calibri" w:cs="Calibri"/>
              </w:rPr>
              <w:t xml:space="preserve"> statement and </w:t>
            </w:r>
            <w:r w:rsidR="00A93E54" w:rsidRPr="55B3F114">
              <w:rPr>
                <w:rFonts w:ascii="Calibri" w:eastAsia="Calibri" w:hAnsi="Calibri" w:cs="Calibri"/>
              </w:rPr>
              <w:t>definitions</w:t>
            </w:r>
            <w:r w:rsidRPr="55B3F114">
              <w:rPr>
                <w:rFonts w:ascii="Calibri" w:eastAsia="Calibri" w:hAnsi="Calibri" w:cs="Calibri"/>
              </w:rPr>
              <w:t xml:space="preserve">) </w:t>
            </w:r>
          </w:p>
          <w:p w14:paraId="08EDEB24" w14:textId="2E98D060" w:rsidR="00766F9D" w:rsidRDefault="00766F9D" w:rsidP="00766F9D">
            <w:pPr>
              <w:rPr>
                <w:rFonts w:ascii="Calibri" w:eastAsia="Calibri" w:hAnsi="Calibri" w:cs="Calibri"/>
                <w:highlight w:val="white"/>
              </w:rPr>
            </w:pPr>
          </w:p>
          <w:p w14:paraId="3ED7E604" w14:textId="1C116CAC" w:rsidR="00F04FE5" w:rsidRDefault="00824D49" w:rsidP="00150D3C">
            <w:pPr>
              <w:numPr>
                <w:ilvl w:val="0"/>
                <w:numId w:val="1"/>
              </w:numPr>
              <w:rPr>
                <w:rFonts w:ascii="Calibri" w:eastAsia="Calibri" w:hAnsi="Calibri" w:cs="Calibri"/>
                <w:b/>
                <w:bCs/>
                <w:highlight w:val="white"/>
              </w:rPr>
            </w:pPr>
            <w:r w:rsidRPr="00766F9D">
              <w:rPr>
                <w:rFonts w:ascii="Calibri" w:eastAsia="Calibri" w:hAnsi="Calibri" w:cs="Calibri"/>
                <w:b/>
                <w:bCs/>
                <w:highlight w:val="white"/>
              </w:rPr>
              <w:t>ACTIONABLE AND DISCUSSION ITEMS</w:t>
            </w:r>
          </w:p>
          <w:p w14:paraId="6382B62F" w14:textId="3BBAE20E" w:rsidR="002316CE" w:rsidRPr="00BE6137" w:rsidRDefault="002316CE" w:rsidP="00BE6137">
            <w:pPr>
              <w:pStyle w:val="ListParagraph"/>
              <w:numPr>
                <w:ilvl w:val="0"/>
                <w:numId w:val="17"/>
              </w:numPr>
              <w:rPr>
                <w:rFonts w:ascii="Calibri" w:eastAsia="Calibri" w:hAnsi="Calibri" w:cs="Calibri"/>
              </w:rPr>
            </w:pPr>
            <w:r w:rsidRPr="55B3F114">
              <w:rPr>
                <w:rFonts w:ascii="Calibri" w:eastAsia="Calibri" w:hAnsi="Calibri" w:cs="Calibri"/>
              </w:rPr>
              <w:t xml:space="preserve">Proposed training </w:t>
            </w:r>
          </w:p>
          <w:p w14:paraId="5AAAA037" w14:textId="40C96CB0" w:rsidR="00601E5B" w:rsidRPr="00BE6137" w:rsidRDefault="00601E5B" w:rsidP="55B3F114">
            <w:pPr>
              <w:pStyle w:val="ListParagraph"/>
              <w:numPr>
                <w:ilvl w:val="0"/>
                <w:numId w:val="17"/>
              </w:numPr>
              <w:shd w:val="clear" w:color="auto" w:fill="FFFFFF" w:themeFill="background1"/>
              <w:spacing w:line="240" w:lineRule="auto"/>
              <w:rPr>
                <w:rFonts w:asciiTheme="majorHAnsi" w:eastAsia="Times New Roman" w:hAnsiTheme="majorHAnsi" w:cstheme="majorBidi"/>
                <w:color w:val="000000"/>
              </w:rPr>
            </w:pPr>
            <w:r w:rsidRPr="55B3F114">
              <w:rPr>
                <w:rFonts w:asciiTheme="majorHAnsi" w:eastAsia="Times New Roman" w:hAnsiTheme="majorHAnsi" w:cstheme="majorBidi"/>
                <w:color w:val="000000" w:themeColor="text1"/>
              </w:rPr>
              <w:t xml:space="preserve">DE OOS Statement </w:t>
            </w:r>
            <w:r w:rsidR="00D22960" w:rsidRPr="55B3F114">
              <w:rPr>
                <w:rFonts w:asciiTheme="majorHAnsi" w:eastAsia="Times New Roman" w:hAnsiTheme="majorHAnsi" w:cstheme="majorBidi"/>
                <w:color w:val="000000" w:themeColor="text1"/>
              </w:rPr>
              <w:t>(task force</w:t>
            </w:r>
            <w:r w:rsidR="00505FD8" w:rsidRPr="55B3F114">
              <w:rPr>
                <w:rFonts w:asciiTheme="majorHAnsi" w:eastAsia="Times New Roman" w:hAnsiTheme="majorHAnsi" w:cstheme="majorBidi"/>
                <w:color w:val="000000" w:themeColor="text1"/>
              </w:rPr>
              <w:t xml:space="preserve"> – need volunteers</w:t>
            </w:r>
            <w:r w:rsidR="00D22960" w:rsidRPr="55B3F114">
              <w:rPr>
                <w:rFonts w:asciiTheme="majorHAnsi" w:eastAsia="Times New Roman" w:hAnsiTheme="majorHAnsi" w:cstheme="majorBidi"/>
                <w:color w:val="000000" w:themeColor="text1"/>
              </w:rPr>
              <w:t>)</w:t>
            </w:r>
          </w:p>
          <w:p w14:paraId="353C202F" w14:textId="5B015A7F" w:rsidR="00655053" w:rsidRPr="00BE6137" w:rsidRDefault="00655053" w:rsidP="00BE6137">
            <w:pPr>
              <w:pStyle w:val="ListParagraph"/>
              <w:numPr>
                <w:ilvl w:val="0"/>
                <w:numId w:val="17"/>
              </w:numPr>
              <w:rPr>
                <w:rFonts w:ascii="Calibri" w:eastAsia="Calibri" w:hAnsi="Calibri" w:cs="Calibri"/>
              </w:rPr>
            </w:pPr>
            <w:r w:rsidRPr="00BE6137">
              <w:rPr>
                <w:rFonts w:ascii="Calibri" w:eastAsia="Calibri" w:hAnsi="Calibri" w:cs="Calibri"/>
              </w:rPr>
              <w:t xml:space="preserve">DEAC TICKET LANGUAGE </w:t>
            </w:r>
            <w:r w:rsidR="006B0075" w:rsidRPr="00BE6137">
              <w:rPr>
                <w:rFonts w:ascii="Calibri" w:eastAsia="Calibri" w:hAnsi="Calibri" w:cs="Calibri"/>
              </w:rPr>
              <w:t>1-99%</w:t>
            </w:r>
            <w:r w:rsidR="00D22960" w:rsidRPr="00BE6137">
              <w:rPr>
                <w:rFonts w:ascii="Calibri" w:eastAsia="Calibri" w:hAnsi="Calibri" w:cs="Calibri"/>
              </w:rPr>
              <w:t xml:space="preserve"> (task force</w:t>
            </w:r>
            <w:r w:rsidR="00505FD8">
              <w:rPr>
                <w:rFonts w:ascii="Calibri" w:eastAsia="Calibri" w:hAnsi="Calibri" w:cs="Calibri"/>
              </w:rPr>
              <w:t xml:space="preserve"> – need volunteers</w:t>
            </w:r>
            <w:r w:rsidR="00D22960" w:rsidRPr="00BE6137">
              <w:rPr>
                <w:rFonts w:ascii="Calibri" w:eastAsia="Calibri" w:hAnsi="Calibri" w:cs="Calibri"/>
              </w:rPr>
              <w:t xml:space="preserve">) </w:t>
            </w:r>
          </w:p>
          <w:p w14:paraId="7A626598" w14:textId="0B7F09C8" w:rsidR="0008433C" w:rsidRDefault="0008433C" w:rsidP="55B3F114">
            <w:pPr>
              <w:pStyle w:val="ListParagraph"/>
              <w:numPr>
                <w:ilvl w:val="0"/>
                <w:numId w:val="17"/>
              </w:numPr>
              <w:rPr>
                <w:rFonts w:ascii="Calibri" w:eastAsia="Calibri" w:hAnsi="Calibri" w:cs="Calibri"/>
              </w:rPr>
            </w:pPr>
            <w:r w:rsidRPr="55B3F114">
              <w:rPr>
                <w:rFonts w:ascii="Calibri" w:eastAsia="Calibri" w:hAnsi="Calibri" w:cs="Calibri"/>
              </w:rPr>
              <w:t xml:space="preserve">Equitable Camera use policy </w:t>
            </w:r>
            <w:r w:rsidR="00601E5B" w:rsidRPr="55B3F114">
              <w:rPr>
                <w:rFonts w:ascii="Calibri" w:eastAsia="Calibri" w:hAnsi="Calibri" w:cs="Calibri"/>
              </w:rPr>
              <w:t>(task force</w:t>
            </w:r>
            <w:r w:rsidR="00DB0D5E" w:rsidRPr="55B3F114">
              <w:rPr>
                <w:rFonts w:ascii="Calibri" w:eastAsia="Calibri" w:hAnsi="Calibri" w:cs="Calibri"/>
              </w:rPr>
              <w:t xml:space="preserve"> needed</w:t>
            </w:r>
            <w:r w:rsidR="00601E5B" w:rsidRPr="55B3F114">
              <w:rPr>
                <w:rFonts w:ascii="Calibri" w:eastAsia="Calibri" w:hAnsi="Calibri" w:cs="Calibri"/>
              </w:rPr>
              <w:t xml:space="preserve">) </w:t>
            </w:r>
          </w:p>
          <w:p w14:paraId="65D1BB3F" w14:textId="77777777" w:rsidR="00CB20D6" w:rsidRDefault="00CB20D6" w:rsidP="00CB20D6">
            <w:pPr>
              <w:pStyle w:val="ListParagraph"/>
              <w:numPr>
                <w:ilvl w:val="0"/>
                <w:numId w:val="17"/>
              </w:numPr>
              <w:rPr>
                <w:rFonts w:ascii="Calibri" w:eastAsia="Calibri" w:hAnsi="Calibri" w:cs="Calibri"/>
              </w:rPr>
            </w:pPr>
            <w:r w:rsidRPr="55B3F114">
              <w:rPr>
                <w:rFonts w:ascii="Calibri" w:eastAsia="Calibri" w:hAnsi="Calibri" w:cs="Calibri"/>
              </w:rPr>
              <w:t xml:space="preserve">hybrid best practices (create) </w:t>
            </w:r>
          </w:p>
          <w:p w14:paraId="04E3E6FC" w14:textId="22DD2B2E" w:rsidR="00C656B9" w:rsidRPr="00CB20D6" w:rsidRDefault="00C656B9" w:rsidP="00BE6137">
            <w:pPr>
              <w:pStyle w:val="ListParagraph"/>
              <w:numPr>
                <w:ilvl w:val="0"/>
                <w:numId w:val="17"/>
              </w:numPr>
              <w:rPr>
                <w:rFonts w:ascii="Calibri" w:eastAsia="Calibri" w:hAnsi="Calibri" w:cs="Calibri"/>
              </w:rPr>
            </w:pPr>
            <w:r w:rsidRPr="55B3F114">
              <w:rPr>
                <w:rFonts w:ascii="Calibri" w:eastAsia="Calibri" w:hAnsi="Calibri" w:cs="Calibri"/>
              </w:rPr>
              <w:t xml:space="preserve">First read: </w:t>
            </w:r>
          </w:p>
          <w:p w14:paraId="15EFCE69" w14:textId="2CF66E51" w:rsidR="00CB20D6" w:rsidRPr="00553C5D" w:rsidRDefault="00C656B9" w:rsidP="00553C5D">
            <w:pPr>
              <w:pStyle w:val="ListParagraph"/>
              <w:numPr>
                <w:ilvl w:val="1"/>
                <w:numId w:val="17"/>
              </w:numPr>
              <w:rPr>
                <w:rFonts w:ascii="Calibri" w:eastAsia="Calibri" w:hAnsi="Calibri" w:cs="Calibri"/>
              </w:rPr>
            </w:pPr>
            <w:r w:rsidRPr="55B3F114">
              <w:rPr>
                <w:rFonts w:ascii="Calibri" w:eastAsia="Calibri" w:hAnsi="Calibri" w:cs="Calibri"/>
              </w:rPr>
              <w:t>Good</w:t>
            </w:r>
            <w:r w:rsidR="009A7F45" w:rsidRPr="55B3F114">
              <w:rPr>
                <w:rFonts w:ascii="Calibri" w:eastAsia="Calibri" w:hAnsi="Calibri" w:cs="Calibri"/>
              </w:rPr>
              <w:t xml:space="preserve">heart Wilcox (Todd </w:t>
            </w:r>
            <w:proofErr w:type="spellStart"/>
            <w:r w:rsidR="009A7F45" w:rsidRPr="55B3F114">
              <w:rPr>
                <w:rFonts w:ascii="Calibri" w:eastAsia="Calibri" w:hAnsi="Calibri" w:cs="Calibri"/>
              </w:rPr>
              <w:t>Kler</w:t>
            </w:r>
            <w:proofErr w:type="spellEnd"/>
            <w:r w:rsidR="009A7F45" w:rsidRPr="55B3F114">
              <w:rPr>
                <w:rFonts w:ascii="Calibri" w:eastAsia="Calibri" w:hAnsi="Calibri" w:cs="Calibri"/>
              </w:rPr>
              <w:t xml:space="preserve">) </w:t>
            </w:r>
          </w:p>
          <w:p w14:paraId="05A861EC" w14:textId="40508514" w:rsidR="00553C5D" w:rsidRDefault="003E78DA" w:rsidP="00553C5D">
            <w:pPr>
              <w:pStyle w:val="ListParagraph"/>
              <w:numPr>
                <w:ilvl w:val="1"/>
                <w:numId w:val="17"/>
              </w:numPr>
              <w:rPr>
                <w:rFonts w:ascii="Calibri" w:eastAsia="Calibri" w:hAnsi="Calibri" w:cs="Calibri"/>
              </w:rPr>
            </w:pPr>
            <w:hyperlink r:id="rId7">
              <w:r w:rsidR="00CB20D6" w:rsidRPr="55B3F114">
                <w:rPr>
                  <w:rStyle w:val="Hyperlink"/>
                  <w:rFonts w:ascii="Calibri" w:eastAsia="Calibri" w:hAnsi="Calibri" w:cs="Calibri"/>
                </w:rPr>
                <w:t xml:space="preserve">Rubric Online Tool Evaluation </w:t>
              </w:r>
            </w:hyperlink>
            <w:r w:rsidR="00CB20D6" w:rsidRPr="55B3F114">
              <w:rPr>
                <w:rFonts w:ascii="Calibri" w:eastAsia="Calibri" w:hAnsi="Calibri" w:cs="Calibri"/>
              </w:rPr>
              <w:t xml:space="preserve"> </w:t>
            </w:r>
          </w:p>
          <w:p w14:paraId="5097F282" w14:textId="77777777" w:rsidR="00553C5D" w:rsidRDefault="00DC58E4" w:rsidP="00150D3C">
            <w:pPr>
              <w:pStyle w:val="ListParagraph"/>
              <w:numPr>
                <w:ilvl w:val="0"/>
                <w:numId w:val="17"/>
              </w:numPr>
              <w:rPr>
                <w:rFonts w:ascii="Calibri" w:eastAsia="Calibri" w:hAnsi="Calibri" w:cs="Calibri"/>
              </w:rPr>
            </w:pPr>
            <w:r w:rsidRPr="55B3F114">
              <w:rPr>
                <w:rFonts w:ascii="Calibri" w:eastAsia="Calibri" w:hAnsi="Calibri" w:cs="Calibri"/>
              </w:rPr>
              <w:t xml:space="preserve">Second Read: </w:t>
            </w:r>
          </w:p>
          <w:p w14:paraId="6D13DABA" w14:textId="1FFD399D" w:rsidR="00DC58E4" w:rsidRPr="00553C5D" w:rsidRDefault="003E78DA" w:rsidP="00553C5D">
            <w:pPr>
              <w:pStyle w:val="ListParagraph"/>
              <w:numPr>
                <w:ilvl w:val="1"/>
                <w:numId w:val="17"/>
              </w:numPr>
              <w:rPr>
                <w:rFonts w:ascii="Calibri" w:eastAsia="Calibri" w:hAnsi="Calibri" w:cs="Calibri"/>
              </w:rPr>
            </w:pPr>
            <w:hyperlink r:id="rId8" w:anchor="heading=h.gsmgj4je350p">
              <w:r w:rsidR="00DC58E4" w:rsidRPr="55B3F114">
                <w:rPr>
                  <w:rStyle w:val="Hyperlink"/>
                  <w:rFonts w:ascii="Calibri" w:eastAsia="Calibri" w:hAnsi="Calibri" w:cs="Calibri"/>
                </w:rPr>
                <w:t>Student Authentication Guidelines</w:t>
              </w:r>
            </w:hyperlink>
            <w:r w:rsidR="001E089B" w:rsidRPr="55B3F114">
              <w:rPr>
                <w:rFonts w:ascii="Calibri" w:eastAsia="Calibri" w:hAnsi="Calibri" w:cs="Calibri"/>
              </w:rPr>
              <w:t xml:space="preserve"> </w:t>
            </w:r>
          </w:p>
          <w:p w14:paraId="7B87A811" w14:textId="77777777" w:rsidR="008C1216" w:rsidRDefault="008C1216" w:rsidP="006901BA">
            <w:pPr>
              <w:rPr>
                <w:rFonts w:ascii="Calibri" w:eastAsia="Calibri" w:hAnsi="Calibri" w:cs="Calibri"/>
              </w:rPr>
            </w:pPr>
          </w:p>
          <w:p w14:paraId="7B9FF4C7" w14:textId="31FB5EFF" w:rsidR="00F04FE5" w:rsidRPr="00F31C97" w:rsidRDefault="00824D49" w:rsidP="00150D3C">
            <w:pPr>
              <w:numPr>
                <w:ilvl w:val="0"/>
                <w:numId w:val="1"/>
              </w:numPr>
              <w:rPr>
                <w:rFonts w:ascii="Calibri" w:eastAsia="Calibri" w:hAnsi="Calibri" w:cs="Calibri"/>
                <w:b/>
                <w:bCs/>
                <w:highlight w:val="white"/>
              </w:rPr>
            </w:pPr>
            <w:r w:rsidRPr="00F31C97">
              <w:rPr>
                <w:rFonts w:ascii="Calibri" w:eastAsia="Calibri" w:hAnsi="Calibri" w:cs="Calibri"/>
                <w:b/>
                <w:bCs/>
                <w:highlight w:val="white"/>
              </w:rPr>
              <w:t>INFORMATIONAL ITEMS</w:t>
            </w:r>
          </w:p>
          <w:p w14:paraId="7307AFBD" w14:textId="4BBD70F6" w:rsidR="005B5D0C" w:rsidRDefault="002539A8" w:rsidP="005B5D0C">
            <w:pPr>
              <w:pStyle w:val="ListParagraph"/>
              <w:numPr>
                <w:ilvl w:val="1"/>
                <w:numId w:val="1"/>
              </w:numPr>
              <w:rPr>
                <w:rFonts w:ascii="Calibri" w:eastAsia="Calibri" w:hAnsi="Calibri" w:cs="Calibri"/>
              </w:rPr>
            </w:pPr>
            <w:r w:rsidRPr="55B3F114">
              <w:rPr>
                <w:rFonts w:ascii="Calibri" w:eastAsia="Calibri" w:hAnsi="Calibri" w:cs="Calibri"/>
              </w:rPr>
              <w:t>DE October Extravaganza</w:t>
            </w:r>
            <w:r w:rsidR="00047CEB" w:rsidRPr="55B3F114">
              <w:rPr>
                <w:rFonts w:ascii="Calibri" w:eastAsia="Calibri" w:hAnsi="Calibri" w:cs="Calibri"/>
              </w:rPr>
              <w:t xml:space="preserve"> w</w:t>
            </w:r>
            <w:r w:rsidR="1A85673D" w:rsidRPr="55B3F114">
              <w:rPr>
                <w:rFonts w:ascii="Calibri" w:eastAsia="Calibri" w:hAnsi="Calibri" w:cs="Calibri"/>
              </w:rPr>
              <w:t>a</w:t>
            </w:r>
            <w:r w:rsidR="00047CEB" w:rsidRPr="55B3F114">
              <w:rPr>
                <w:rFonts w:ascii="Calibri" w:eastAsia="Calibri" w:hAnsi="Calibri" w:cs="Calibri"/>
              </w:rPr>
              <w:t>s a success</w:t>
            </w:r>
          </w:p>
          <w:p w14:paraId="2E880ACE" w14:textId="77777777" w:rsidR="005B5D0C" w:rsidRDefault="0033396F" w:rsidP="005B5D0C">
            <w:pPr>
              <w:pStyle w:val="ListParagraph"/>
              <w:numPr>
                <w:ilvl w:val="1"/>
                <w:numId w:val="1"/>
              </w:numPr>
              <w:rPr>
                <w:rFonts w:ascii="Calibri" w:eastAsia="Calibri" w:hAnsi="Calibri" w:cs="Calibri"/>
              </w:rPr>
            </w:pPr>
            <w:r w:rsidRPr="005B5D0C">
              <w:rPr>
                <w:rFonts w:ascii="Calibri" w:eastAsia="Calibri" w:hAnsi="Calibri" w:cs="Calibri"/>
              </w:rPr>
              <w:t>Badger Proposal</w:t>
            </w:r>
            <w:r w:rsidR="00047CEB" w:rsidRPr="005B5D0C">
              <w:rPr>
                <w:rFonts w:ascii="Calibri" w:eastAsia="Calibri" w:hAnsi="Calibri" w:cs="Calibri"/>
              </w:rPr>
              <w:t xml:space="preserve"> in process </w:t>
            </w:r>
            <w:r w:rsidRPr="005B5D0C">
              <w:rPr>
                <w:rFonts w:ascii="Calibri" w:eastAsia="Calibri" w:hAnsi="Calibri" w:cs="Calibri"/>
              </w:rPr>
              <w:t xml:space="preserve"> </w:t>
            </w:r>
          </w:p>
          <w:p w14:paraId="79D7DFD0" w14:textId="77777777" w:rsidR="005B5D0C" w:rsidRDefault="0033396F" w:rsidP="005B5D0C">
            <w:pPr>
              <w:pStyle w:val="ListParagraph"/>
              <w:numPr>
                <w:ilvl w:val="1"/>
                <w:numId w:val="1"/>
              </w:numPr>
              <w:rPr>
                <w:rFonts w:ascii="Calibri" w:eastAsia="Calibri" w:hAnsi="Calibri" w:cs="Calibri"/>
              </w:rPr>
            </w:pPr>
            <w:r w:rsidRPr="005B5D0C">
              <w:rPr>
                <w:rFonts w:ascii="Calibri" w:eastAsia="Calibri" w:hAnsi="Calibri" w:cs="Calibri"/>
              </w:rPr>
              <w:t xml:space="preserve">Library Streaming Media proposal </w:t>
            </w:r>
          </w:p>
          <w:p w14:paraId="47E710CF" w14:textId="77777777" w:rsidR="005B5D0C" w:rsidRPr="005B5D0C" w:rsidRDefault="00121ED0" w:rsidP="005B5D0C">
            <w:pPr>
              <w:pStyle w:val="ListParagraph"/>
              <w:numPr>
                <w:ilvl w:val="1"/>
                <w:numId w:val="1"/>
              </w:numPr>
              <w:rPr>
                <w:rFonts w:ascii="Calibri" w:eastAsia="Calibri" w:hAnsi="Calibri" w:cs="Calibri"/>
              </w:rPr>
            </w:pPr>
            <w:r w:rsidRPr="005B5D0C">
              <w:rPr>
                <w:rFonts w:asciiTheme="majorHAnsi" w:eastAsia="Times New Roman" w:hAnsiTheme="majorHAnsi" w:cstheme="majorHAnsi"/>
                <w:color w:val="000000"/>
              </w:rPr>
              <w:lastRenderedPageBreak/>
              <w:t>Course Arc (starts @ $5,500)</w:t>
            </w:r>
          </w:p>
          <w:p w14:paraId="31AAA5B8" w14:textId="77777777" w:rsidR="005B5D0C" w:rsidRPr="005B5D0C" w:rsidRDefault="00FF1A24" w:rsidP="005B5D0C">
            <w:pPr>
              <w:pStyle w:val="ListParagraph"/>
              <w:numPr>
                <w:ilvl w:val="1"/>
                <w:numId w:val="1"/>
              </w:numPr>
              <w:rPr>
                <w:rFonts w:ascii="Calibri" w:eastAsia="Calibri" w:hAnsi="Calibri" w:cs="Calibri"/>
              </w:rPr>
            </w:pPr>
            <w:r w:rsidRPr="005B5D0C">
              <w:rPr>
                <w:rFonts w:asciiTheme="majorHAnsi" w:eastAsia="Times New Roman" w:hAnsiTheme="majorHAnsi" w:cstheme="majorHAnsi"/>
                <w:color w:val="000000"/>
              </w:rPr>
              <w:t xml:space="preserve">Cengage (no formal request) </w:t>
            </w:r>
          </w:p>
          <w:p w14:paraId="7BD3AADC" w14:textId="4DE3A7D6" w:rsidR="00FF1A24" w:rsidRPr="005B5D0C" w:rsidRDefault="00FF1A24" w:rsidP="005B5D0C">
            <w:pPr>
              <w:pStyle w:val="ListParagraph"/>
              <w:numPr>
                <w:ilvl w:val="1"/>
                <w:numId w:val="1"/>
              </w:numPr>
              <w:rPr>
                <w:rFonts w:ascii="Calibri" w:eastAsia="Calibri" w:hAnsi="Calibri" w:cs="Calibri"/>
              </w:rPr>
            </w:pPr>
            <w:r w:rsidRPr="005B5D0C">
              <w:rPr>
                <w:rFonts w:asciiTheme="majorHAnsi" w:eastAsia="Times New Roman" w:hAnsiTheme="majorHAnsi" w:cstheme="majorHAnsi"/>
                <w:color w:val="000000"/>
              </w:rPr>
              <w:t xml:space="preserve">MacMillan (no formal request) </w:t>
            </w:r>
          </w:p>
          <w:p w14:paraId="427E6184" w14:textId="2FDAB3FB" w:rsidR="00F04FE5" w:rsidRPr="00F31C97" w:rsidRDefault="00824D49" w:rsidP="00150D3C">
            <w:pPr>
              <w:numPr>
                <w:ilvl w:val="0"/>
                <w:numId w:val="1"/>
              </w:numPr>
              <w:rPr>
                <w:rFonts w:ascii="Calibri" w:eastAsia="Calibri" w:hAnsi="Calibri" w:cs="Calibri"/>
                <w:b/>
                <w:bCs/>
                <w:highlight w:val="white"/>
              </w:rPr>
            </w:pPr>
            <w:r w:rsidRPr="00F31C97">
              <w:rPr>
                <w:rFonts w:ascii="Calibri" w:eastAsia="Calibri" w:hAnsi="Calibri" w:cs="Calibri"/>
                <w:b/>
                <w:bCs/>
                <w:highlight w:val="white"/>
              </w:rPr>
              <w:t>ANNOUNCEMENTS</w:t>
            </w:r>
          </w:p>
          <w:p w14:paraId="1130D096" w14:textId="7977B44C" w:rsidR="00596B3D" w:rsidRPr="0033396F" w:rsidRDefault="003E78DA" w:rsidP="0033396F">
            <w:pPr>
              <w:numPr>
                <w:ilvl w:val="0"/>
                <w:numId w:val="1"/>
              </w:numPr>
              <w:rPr>
                <w:rFonts w:ascii="Calibri" w:eastAsia="Calibri" w:hAnsi="Calibri" w:cs="Calibri"/>
                <w:lang w:val="en-US"/>
              </w:rPr>
            </w:pPr>
            <w:hyperlink r:id="rId9" w:history="1">
              <w:r w:rsidR="00596B3D" w:rsidRPr="00596B3D">
                <w:rPr>
                  <w:rStyle w:val="Hyperlink"/>
                  <w:rFonts w:ascii="Calibri" w:eastAsia="Calibri" w:hAnsi="Calibri" w:cs="Calibri"/>
                  <w:lang w:val="en-US"/>
                </w:rPr>
                <w:t>Library Workshops</w:t>
              </w:r>
            </w:hyperlink>
          </w:p>
          <w:p w14:paraId="765BB41D" w14:textId="77777777" w:rsidR="00596B3D" w:rsidRPr="00596B3D" w:rsidRDefault="003E78DA" w:rsidP="00150D3C">
            <w:pPr>
              <w:numPr>
                <w:ilvl w:val="0"/>
                <w:numId w:val="1"/>
              </w:numPr>
              <w:rPr>
                <w:rFonts w:ascii="Calibri" w:eastAsia="Calibri" w:hAnsi="Calibri" w:cs="Calibri"/>
                <w:lang w:val="en-US"/>
              </w:rPr>
            </w:pPr>
            <w:hyperlink r:id="rId10" w:history="1">
              <w:r w:rsidR="00596B3D" w:rsidRPr="00596B3D">
                <w:rPr>
                  <w:rStyle w:val="Hyperlink"/>
                  <w:rFonts w:ascii="Calibri" w:eastAsia="Calibri" w:hAnsi="Calibri" w:cs="Calibri"/>
                  <w:lang w:val="en-US"/>
                </w:rPr>
                <w:t xml:space="preserve">OTC June </w:t>
              </w:r>
            </w:hyperlink>
            <w:r w:rsidR="00596B3D" w:rsidRPr="00596B3D">
              <w:rPr>
                <w:rFonts w:ascii="Calibri" w:eastAsia="Calibri" w:hAnsi="Calibri" w:cs="Calibri"/>
                <w:lang w:val="en-US"/>
              </w:rPr>
              <w:t>21-23 2021</w:t>
            </w:r>
          </w:p>
          <w:p w14:paraId="056FDC19" w14:textId="77777777" w:rsidR="00F04FE5" w:rsidRPr="00F31C97" w:rsidRDefault="00824D49" w:rsidP="00150D3C">
            <w:pPr>
              <w:numPr>
                <w:ilvl w:val="0"/>
                <w:numId w:val="1"/>
              </w:numPr>
              <w:rPr>
                <w:rFonts w:ascii="Calibri" w:eastAsia="Calibri" w:hAnsi="Calibri" w:cs="Calibri"/>
                <w:b/>
                <w:bCs/>
                <w:highlight w:val="white"/>
              </w:rPr>
            </w:pPr>
            <w:r w:rsidRPr="00F31C97">
              <w:rPr>
                <w:rFonts w:ascii="Calibri" w:eastAsia="Calibri" w:hAnsi="Calibri" w:cs="Calibri"/>
                <w:b/>
                <w:bCs/>
                <w:highlight w:val="white"/>
              </w:rPr>
              <w:t>FUTURE AGENDA ITEMS</w:t>
            </w:r>
          </w:p>
          <w:p w14:paraId="2F5B6813" w14:textId="1F75CED6" w:rsidR="00F04FE5" w:rsidRPr="00F31C97" w:rsidRDefault="00824D49" w:rsidP="00150D3C">
            <w:pPr>
              <w:numPr>
                <w:ilvl w:val="0"/>
                <w:numId w:val="1"/>
              </w:numPr>
              <w:rPr>
                <w:rFonts w:ascii="Calibri" w:eastAsia="Calibri" w:hAnsi="Calibri" w:cs="Calibri"/>
                <w:b/>
                <w:bCs/>
                <w:highlight w:val="white"/>
              </w:rPr>
            </w:pPr>
            <w:r w:rsidRPr="55B3F114">
              <w:rPr>
                <w:rFonts w:ascii="Calibri" w:eastAsia="Calibri" w:hAnsi="Calibri" w:cs="Calibri"/>
                <w:b/>
                <w:bCs/>
                <w:highlight w:val="white"/>
              </w:rPr>
              <w:t>ADJOURNMENT</w:t>
            </w:r>
          </w:p>
        </w:tc>
      </w:tr>
      <w:tr w:rsidR="00553C5D" w14:paraId="785CF501" w14:textId="77777777" w:rsidTr="55B3F114">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3E525A3F" w14:textId="77777777" w:rsidR="00553C5D" w:rsidRDefault="00553C5D">
            <w:pPr>
              <w:pStyle w:val="Heading2"/>
            </w:pPr>
          </w:p>
        </w:tc>
      </w:tr>
    </w:tbl>
    <w:p w14:paraId="0600E645"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Default="00F04FE5">
            <w:pPr>
              <w:rPr>
                <w:rFonts w:ascii="Calibri" w:eastAsia="Calibri" w:hAnsi="Calibri" w:cs="Calibri"/>
                <w:sz w:val="2"/>
                <w:szCs w:val="2"/>
              </w:rPr>
            </w:pPr>
          </w:p>
        </w:tc>
      </w:tr>
      <w:tr w:rsidR="00F04FE5"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4C2ADFE0" w:rsidR="00F04FE5" w:rsidRDefault="00824D49">
            <w:pPr>
              <w:pStyle w:val="Heading3"/>
              <w:rPr>
                <w:highlight w:val="white"/>
              </w:rPr>
            </w:pPr>
            <w:bookmarkStart w:id="1" w:name="_n0q0hwgdz19m" w:colFirst="0" w:colLast="0"/>
            <w:bookmarkEnd w:id="1"/>
            <w:r>
              <w:t>Next Meeting:</w:t>
            </w:r>
            <w:r>
              <w:rPr>
                <w:highlight w:val="white"/>
              </w:rPr>
              <w:t xml:space="preserve"> </w:t>
            </w:r>
          </w:p>
          <w:p w14:paraId="2C2F8792" w14:textId="0C8065F5" w:rsidR="00F04FE5" w:rsidRDefault="00643D4C" w:rsidP="00643D4C">
            <w:pPr>
              <w:rPr>
                <w:rFonts w:ascii="Calibri" w:eastAsia="Calibri" w:hAnsi="Calibri" w:cs="Calibri"/>
              </w:rPr>
            </w:pPr>
            <w:r>
              <w:rPr>
                <w:highlight w:val="white"/>
              </w:rPr>
              <w:t>Nov.</w:t>
            </w:r>
            <w:r w:rsidR="00C33A70">
              <w:rPr>
                <w:highlight w:val="white"/>
              </w:rPr>
              <w:t xml:space="preserve"> 2</w:t>
            </w:r>
            <w:r>
              <w:rPr>
                <w:highlight w:val="white"/>
              </w:rPr>
              <w:t>4</w:t>
            </w:r>
            <w:r w:rsidR="00C33A70">
              <w:rPr>
                <w:highlight w:val="white"/>
              </w:rPr>
              <w:t xml:space="preserve"> 1-2 pm</w:t>
            </w:r>
          </w:p>
        </w:tc>
      </w:tr>
    </w:tbl>
    <w:p w14:paraId="1BAF8517" w14:textId="77777777" w:rsidR="00F04FE5" w:rsidRDefault="00F04FE5">
      <w:pPr>
        <w:rPr>
          <w:rFonts w:ascii="Calibri" w:eastAsia="Calibri" w:hAnsi="Calibri" w:cs="Calibri"/>
          <w:highlight w:val="white"/>
        </w:rPr>
      </w:pPr>
    </w:p>
    <w:p w14:paraId="3791879E" w14:textId="77777777" w:rsidR="00F04FE5" w:rsidRDefault="00F04FE5">
      <w:pPr>
        <w:rPr>
          <w:rFonts w:ascii="Calibri" w:eastAsia="Calibri" w:hAnsi="Calibri" w:cs="Calibri"/>
          <w:highlight w:val="white"/>
        </w:rPr>
      </w:pPr>
    </w:p>
    <w:sectPr w:rsidR="00F04FE5">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761CC" w14:textId="77777777" w:rsidR="00534F17" w:rsidRDefault="00534F17">
      <w:pPr>
        <w:spacing w:line="240" w:lineRule="auto"/>
      </w:pPr>
      <w:r>
        <w:separator/>
      </w:r>
    </w:p>
  </w:endnote>
  <w:endnote w:type="continuationSeparator" w:id="0">
    <w:p w14:paraId="64060AEE" w14:textId="77777777" w:rsidR="00534F17" w:rsidRDefault="00534F17">
      <w:pPr>
        <w:spacing w:line="240" w:lineRule="auto"/>
      </w:pPr>
      <w:r>
        <w:continuationSeparator/>
      </w:r>
    </w:p>
  </w:endnote>
  <w:endnote w:type="continuationNotice" w:id="1">
    <w:p w14:paraId="27F97566" w14:textId="77777777" w:rsidR="00534F17" w:rsidRDefault="00534F1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27C"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A4A3C" w14:textId="77777777" w:rsidR="00534F17" w:rsidRDefault="00534F17">
      <w:pPr>
        <w:spacing w:line="240" w:lineRule="auto"/>
      </w:pPr>
      <w:r>
        <w:separator/>
      </w:r>
    </w:p>
  </w:footnote>
  <w:footnote w:type="continuationSeparator" w:id="0">
    <w:p w14:paraId="2ABEEA0F" w14:textId="77777777" w:rsidR="00534F17" w:rsidRDefault="00534F17">
      <w:pPr>
        <w:spacing w:line="240" w:lineRule="auto"/>
      </w:pPr>
      <w:r>
        <w:continuationSeparator/>
      </w:r>
    </w:p>
  </w:footnote>
  <w:footnote w:type="continuationNotice" w:id="1">
    <w:p w14:paraId="44EF0332" w14:textId="77777777" w:rsidR="00534F17" w:rsidRDefault="00534F1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ascii="Wingdings" w:hAnsi="Wingdings" w:hint="default"/>
      </w:rPr>
    </w:lvl>
    <w:lvl w:ilvl="1" w:tplc="A6AA6B30" w:tentative="1">
      <w:start w:val="1"/>
      <w:numFmt w:val="bullet"/>
      <w:lvlText w:val=""/>
      <w:lvlJc w:val="left"/>
      <w:pPr>
        <w:tabs>
          <w:tab w:val="num" w:pos="1530"/>
        </w:tabs>
        <w:ind w:left="1530" w:hanging="360"/>
      </w:pPr>
      <w:rPr>
        <w:rFonts w:ascii="Wingdings" w:hAnsi="Wingdings" w:hint="default"/>
      </w:rPr>
    </w:lvl>
    <w:lvl w:ilvl="2" w:tplc="B284E014" w:tentative="1">
      <w:start w:val="1"/>
      <w:numFmt w:val="bullet"/>
      <w:lvlText w:val=""/>
      <w:lvlJc w:val="left"/>
      <w:pPr>
        <w:tabs>
          <w:tab w:val="num" w:pos="2250"/>
        </w:tabs>
        <w:ind w:left="2250" w:hanging="360"/>
      </w:pPr>
      <w:rPr>
        <w:rFonts w:ascii="Wingdings" w:hAnsi="Wingdings" w:hint="default"/>
      </w:rPr>
    </w:lvl>
    <w:lvl w:ilvl="3" w:tplc="11BE086E" w:tentative="1">
      <w:start w:val="1"/>
      <w:numFmt w:val="bullet"/>
      <w:lvlText w:val=""/>
      <w:lvlJc w:val="left"/>
      <w:pPr>
        <w:tabs>
          <w:tab w:val="num" w:pos="2970"/>
        </w:tabs>
        <w:ind w:left="2970" w:hanging="360"/>
      </w:pPr>
      <w:rPr>
        <w:rFonts w:ascii="Wingdings" w:hAnsi="Wingdings" w:hint="default"/>
      </w:rPr>
    </w:lvl>
    <w:lvl w:ilvl="4" w:tplc="D534E190" w:tentative="1">
      <w:start w:val="1"/>
      <w:numFmt w:val="bullet"/>
      <w:lvlText w:val=""/>
      <w:lvlJc w:val="left"/>
      <w:pPr>
        <w:tabs>
          <w:tab w:val="num" w:pos="3690"/>
        </w:tabs>
        <w:ind w:left="3690" w:hanging="360"/>
      </w:pPr>
      <w:rPr>
        <w:rFonts w:ascii="Wingdings" w:hAnsi="Wingdings" w:hint="default"/>
      </w:rPr>
    </w:lvl>
    <w:lvl w:ilvl="5" w:tplc="DA8826C2" w:tentative="1">
      <w:start w:val="1"/>
      <w:numFmt w:val="bullet"/>
      <w:lvlText w:val=""/>
      <w:lvlJc w:val="left"/>
      <w:pPr>
        <w:tabs>
          <w:tab w:val="num" w:pos="4410"/>
        </w:tabs>
        <w:ind w:left="4410" w:hanging="360"/>
      </w:pPr>
      <w:rPr>
        <w:rFonts w:ascii="Wingdings" w:hAnsi="Wingdings" w:hint="default"/>
      </w:rPr>
    </w:lvl>
    <w:lvl w:ilvl="6" w:tplc="3EEC77D8" w:tentative="1">
      <w:start w:val="1"/>
      <w:numFmt w:val="bullet"/>
      <w:lvlText w:val=""/>
      <w:lvlJc w:val="left"/>
      <w:pPr>
        <w:tabs>
          <w:tab w:val="num" w:pos="5130"/>
        </w:tabs>
        <w:ind w:left="5130" w:hanging="360"/>
      </w:pPr>
      <w:rPr>
        <w:rFonts w:ascii="Wingdings" w:hAnsi="Wingdings" w:hint="default"/>
      </w:rPr>
    </w:lvl>
    <w:lvl w:ilvl="7" w:tplc="1916A516" w:tentative="1">
      <w:start w:val="1"/>
      <w:numFmt w:val="bullet"/>
      <w:lvlText w:val=""/>
      <w:lvlJc w:val="left"/>
      <w:pPr>
        <w:tabs>
          <w:tab w:val="num" w:pos="5850"/>
        </w:tabs>
        <w:ind w:left="5850" w:hanging="360"/>
      </w:pPr>
      <w:rPr>
        <w:rFonts w:ascii="Wingdings" w:hAnsi="Wingdings" w:hint="default"/>
      </w:rPr>
    </w:lvl>
    <w:lvl w:ilvl="8" w:tplc="BA980BBC"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05071D9F"/>
    <w:multiLevelType w:val="multilevel"/>
    <w:tmpl w:val="20DE70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ascii="Symbol" w:hAnsi="Symbol" w:hint="default"/>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ascii="Symbol" w:hAnsi="Symbol" w:hint="default"/>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ascii="Symbol" w:hAnsi="Symbol" w:hint="default"/>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multilevel"/>
    <w:tmpl w:val="09E4EC0A"/>
    <w:lvl w:ilvl="0">
      <w:start w:val="1"/>
      <w:numFmt w:val="upperLetter"/>
      <w:lvlText w:val="%1."/>
      <w:lvlJc w:val="left"/>
      <w:pPr>
        <w:ind w:left="720" w:hanging="360"/>
      </w:pPr>
      <w:rPr>
        <w:u w:val="none"/>
      </w:rPr>
    </w:lvl>
    <w:lvl w:ilvl="1">
      <w:start w:val="1"/>
      <w:numFmt w:val="decimal"/>
      <w:lvlText w:val="%2."/>
      <w:lvlJc w:val="left"/>
      <w:pPr>
        <w:ind w:left="1440" w:hanging="360"/>
      </w:pPr>
      <w:rPr>
        <w:rFonts w:ascii="Calibri" w:eastAsia="Calibri" w:hAnsi="Calibri" w:cs="Calibri"/>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240164A"/>
    <w:multiLevelType w:val="multilevel"/>
    <w:tmpl w:val="20DE70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B76E5"/>
    <w:multiLevelType w:val="multilevel"/>
    <w:tmpl w:val="3F421F88"/>
    <w:lvl w:ilvl="0">
      <w:start w:val="1"/>
      <w:numFmt w:val="upperLetter"/>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B3B015B"/>
    <w:multiLevelType w:val="multilevel"/>
    <w:tmpl w:val="20DE70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4" w15:restartNumberingAfterBreak="0">
    <w:nsid w:val="7C300240"/>
    <w:multiLevelType w:val="hybridMultilevel"/>
    <w:tmpl w:val="20DE70CA"/>
    <w:lvl w:ilvl="0" w:tplc="CB8A1816">
      <w:start w:val="1"/>
      <w:numFmt w:val="bullet"/>
      <w:lvlText w:val=""/>
      <w:lvlJc w:val="left"/>
      <w:pPr>
        <w:tabs>
          <w:tab w:val="num" w:pos="720"/>
        </w:tabs>
        <w:ind w:left="720" w:hanging="360"/>
      </w:pPr>
      <w:rPr>
        <w:rFonts w:ascii="Symbol" w:hAnsi="Symbol" w:hint="default"/>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5" w15:restartNumberingAfterBreak="0">
    <w:nsid w:val="7E7B0DC1"/>
    <w:multiLevelType w:val="hybridMultilevel"/>
    <w:tmpl w:val="95683A76"/>
    <w:lvl w:ilvl="0" w:tplc="4DD44C5E">
      <w:start w:val="1"/>
      <w:numFmt w:val="bullet"/>
      <w:lvlText w:val=""/>
      <w:lvlJc w:val="left"/>
      <w:pPr>
        <w:tabs>
          <w:tab w:val="num" w:pos="720"/>
        </w:tabs>
        <w:ind w:left="720" w:hanging="360"/>
      </w:pPr>
      <w:rPr>
        <w:rFonts w:ascii="Wingdings" w:hAnsi="Wingdings" w:hint="default"/>
      </w:rPr>
    </w:lvl>
    <w:lvl w:ilvl="1" w:tplc="22AEE302" w:tentative="1">
      <w:start w:val="1"/>
      <w:numFmt w:val="bullet"/>
      <w:lvlText w:val=""/>
      <w:lvlJc w:val="left"/>
      <w:pPr>
        <w:tabs>
          <w:tab w:val="num" w:pos="1440"/>
        </w:tabs>
        <w:ind w:left="1440" w:hanging="360"/>
      </w:pPr>
      <w:rPr>
        <w:rFonts w:ascii="Wingdings" w:hAnsi="Wingdings" w:hint="default"/>
      </w:rPr>
    </w:lvl>
    <w:lvl w:ilvl="2" w:tplc="438CD7B6" w:tentative="1">
      <w:start w:val="1"/>
      <w:numFmt w:val="bullet"/>
      <w:lvlText w:val=""/>
      <w:lvlJc w:val="left"/>
      <w:pPr>
        <w:tabs>
          <w:tab w:val="num" w:pos="2160"/>
        </w:tabs>
        <w:ind w:left="2160" w:hanging="360"/>
      </w:pPr>
      <w:rPr>
        <w:rFonts w:ascii="Wingdings" w:hAnsi="Wingdings" w:hint="default"/>
      </w:rPr>
    </w:lvl>
    <w:lvl w:ilvl="3" w:tplc="10389EA8" w:tentative="1">
      <w:start w:val="1"/>
      <w:numFmt w:val="bullet"/>
      <w:lvlText w:val=""/>
      <w:lvlJc w:val="left"/>
      <w:pPr>
        <w:tabs>
          <w:tab w:val="num" w:pos="2880"/>
        </w:tabs>
        <w:ind w:left="2880" w:hanging="360"/>
      </w:pPr>
      <w:rPr>
        <w:rFonts w:ascii="Wingdings" w:hAnsi="Wingdings" w:hint="default"/>
      </w:rPr>
    </w:lvl>
    <w:lvl w:ilvl="4" w:tplc="43B6FBC4" w:tentative="1">
      <w:start w:val="1"/>
      <w:numFmt w:val="bullet"/>
      <w:lvlText w:val=""/>
      <w:lvlJc w:val="left"/>
      <w:pPr>
        <w:tabs>
          <w:tab w:val="num" w:pos="3600"/>
        </w:tabs>
        <w:ind w:left="3600" w:hanging="360"/>
      </w:pPr>
      <w:rPr>
        <w:rFonts w:ascii="Wingdings" w:hAnsi="Wingdings" w:hint="default"/>
      </w:rPr>
    </w:lvl>
    <w:lvl w:ilvl="5" w:tplc="5A9A277A" w:tentative="1">
      <w:start w:val="1"/>
      <w:numFmt w:val="bullet"/>
      <w:lvlText w:val=""/>
      <w:lvlJc w:val="left"/>
      <w:pPr>
        <w:tabs>
          <w:tab w:val="num" w:pos="4320"/>
        </w:tabs>
        <w:ind w:left="4320" w:hanging="360"/>
      </w:pPr>
      <w:rPr>
        <w:rFonts w:ascii="Wingdings" w:hAnsi="Wingdings" w:hint="default"/>
      </w:rPr>
    </w:lvl>
    <w:lvl w:ilvl="6" w:tplc="E7C88550" w:tentative="1">
      <w:start w:val="1"/>
      <w:numFmt w:val="bullet"/>
      <w:lvlText w:val=""/>
      <w:lvlJc w:val="left"/>
      <w:pPr>
        <w:tabs>
          <w:tab w:val="num" w:pos="5040"/>
        </w:tabs>
        <w:ind w:left="5040" w:hanging="360"/>
      </w:pPr>
      <w:rPr>
        <w:rFonts w:ascii="Wingdings" w:hAnsi="Wingdings" w:hint="default"/>
      </w:rPr>
    </w:lvl>
    <w:lvl w:ilvl="7" w:tplc="CB06275A" w:tentative="1">
      <w:start w:val="1"/>
      <w:numFmt w:val="bullet"/>
      <w:lvlText w:val=""/>
      <w:lvlJc w:val="left"/>
      <w:pPr>
        <w:tabs>
          <w:tab w:val="num" w:pos="5760"/>
        </w:tabs>
        <w:ind w:left="5760" w:hanging="360"/>
      </w:pPr>
      <w:rPr>
        <w:rFonts w:ascii="Wingdings" w:hAnsi="Wingdings" w:hint="default"/>
      </w:rPr>
    </w:lvl>
    <w:lvl w:ilvl="8" w:tplc="FA7C29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5"/>
  </w:num>
  <w:num w:numId="6">
    <w:abstractNumId w:val="7"/>
  </w:num>
  <w:num w:numId="7">
    <w:abstractNumId w:val="0"/>
  </w:num>
  <w:num w:numId="8">
    <w:abstractNumId w:val="2"/>
  </w:num>
  <w:num w:numId="9">
    <w:abstractNumId w:val="4"/>
  </w:num>
  <w:num w:numId="10">
    <w:abstractNumId w:val="1"/>
  </w:num>
  <w:num w:numId="11">
    <w:abstractNumId w:val="12"/>
  </w:num>
  <w:num w:numId="12">
    <w:abstractNumId w:val="9"/>
  </w:num>
  <w:num w:numId="13">
    <w:abstractNumId w:val="10"/>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47CEB"/>
    <w:rsid w:val="00056465"/>
    <w:rsid w:val="0008433C"/>
    <w:rsid w:val="000E7001"/>
    <w:rsid w:val="001038C6"/>
    <w:rsid w:val="00104776"/>
    <w:rsid w:val="00121ED0"/>
    <w:rsid w:val="00150D3C"/>
    <w:rsid w:val="00155B1A"/>
    <w:rsid w:val="001A59DC"/>
    <w:rsid w:val="001B0A74"/>
    <w:rsid w:val="001E089B"/>
    <w:rsid w:val="001E69F0"/>
    <w:rsid w:val="0020544E"/>
    <w:rsid w:val="00225817"/>
    <w:rsid w:val="002316CE"/>
    <w:rsid w:val="00244500"/>
    <w:rsid w:val="002539A8"/>
    <w:rsid w:val="00296F67"/>
    <w:rsid w:val="002B22ED"/>
    <w:rsid w:val="002E25A8"/>
    <w:rsid w:val="002F0289"/>
    <w:rsid w:val="002F38DC"/>
    <w:rsid w:val="002F7E26"/>
    <w:rsid w:val="003055F0"/>
    <w:rsid w:val="00320CD2"/>
    <w:rsid w:val="0033396F"/>
    <w:rsid w:val="00385EF7"/>
    <w:rsid w:val="003B3619"/>
    <w:rsid w:val="003D6481"/>
    <w:rsid w:val="003E78DA"/>
    <w:rsid w:val="004039AF"/>
    <w:rsid w:val="00427C33"/>
    <w:rsid w:val="00447949"/>
    <w:rsid w:val="00450553"/>
    <w:rsid w:val="00462BB6"/>
    <w:rsid w:val="00505FD8"/>
    <w:rsid w:val="00534F17"/>
    <w:rsid w:val="00547425"/>
    <w:rsid w:val="00553C5D"/>
    <w:rsid w:val="00596B3D"/>
    <w:rsid w:val="005B27EE"/>
    <w:rsid w:val="005B5D0C"/>
    <w:rsid w:val="005E05A1"/>
    <w:rsid w:val="005E2C64"/>
    <w:rsid w:val="00601CF8"/>
    <w:rsid w:val="00601E5B"/>
    <w:rsid w:val="00630C56"/>
    <w:rsid w:val="00631C29"/>
    <w:rsid w:val="00643D4C"/>
    <w:rsid w:val="00655053"/>
    <w:rsid w:val="00670C09"/>
    <w:rsid w:val="006901BA"/>
    <w:rsid w:val="006A5405"/>
    <w:rsid w:val="006B0075"/>
    <w:rsid w:val="007014F0"/>
    <w:rsid w:val="007241FB"/>
    <w:rsid w:val="00761418"/>
    <w:rsid w:val="00766F9D"/>
    <w:rsid w:val="00824D49"/>
    <w:rsid w:val="00826F48"/>
    <w:rsid w:val="00826FD0"/>
    <w:rsid w:val="008827F1"/>
    <w:rsid w:val="008C1216"/>
    <w:rsid w:val="008E20D2"/>
    <w:rsid w:val="008F4904"/>
    <w:rsid w:val="009630D8"/>
    <w:rsid w:val="00984A87"/>
    <w:rsid w:val="009853E5"/>
    <w:rsid w:val="00987A0F"/>
    <w:rsid w:val="009A74DD"/>
    <w:rsid w:val="009A7F45"/>
    <w:rsid w:val="009E7B77"/>
    <w:rsid w:val="009F2999"/>
    <w:rsid w:val="00A27150"/>
    <w:rsid w:val="00A834F1"/>
    <w:rsid w:val="00A93E54"/>
    <w:rsid w:val="00AA375E"/>
    <w:rsid w:val="00AC1BF6"/>
    <w:rsid w:val="00AE74D6"/>
    <w:rsid w:val="00B177D4"/>
    <w:rsid w:val="00B417B0"/>
    <w:rsid w:val="00B426DB"/>
    <w:rsid w:val="00B909C3"/>
    <w:rsid w:val="00BA6C20"/>
    <w:rsid w:val="00BE0580"/>
    <w:rsid w:val="00BE6137"/>
    <w:rsid w:val="00C33A70"/>
    <w:rsid w:val="00C43343"/>
    <w:rsid w:val="00C656B9"/>
    <w:rsid w:val="00C741EE"/>
    <w:rsid w:val="00C92BA9"/>
    <w:rsid w:val="00CB20D6"/>
    <w:rsid w:val="00CFF9B9"/>
    <w:rsid w:val="00D072C7"/>
    <w:rsid w:val="00D11C5C"/>
    <w:rsid w:val="00D22960"/>
    <w:rsid w:val="00D65016"/>
    <w:rsid w:val="00D867C0"/>
    <w:rsid w:val="00D86854"/>
    <w:rsid w:val="00DA3B3C"/>
    <w:rsid w:val="00DB0D5E"/>
    <w:rsid w:val="00DC58E4"/>
    <w:rsid w:val="00DC5E62"/>
    <w:rsid w:val="00DE3C9F"/>
    <w:rsid w:val="00E21DBF"/>
    <w:rsid w:val="00E38DAC"/>
    <w:rsid w:val="00E44124"/>
    <w:rsid w:val="00E442BD"/>
    <w:rsid w:val="00E75EF5"/>
    <w:rsid w:val="00E764B8"/>
    <w:rsid w:val="00E810B4"/>
    <w:rsid w:val="00E827F9"/>
    <w:rsid w:val="00EE7442"/>
    <w:rsid w:val="00F00D95"/>
    <w:rsid w:val="00F04FE5"/>
    <w:rsid w:val="00F21515"/>
    <w:rsid w:val="00F31C97"/>
    <w:rsid w:val="00F40ACD"/>
    <w:rsid w:val="00F654D6"/>
    <w:rsid w:val="00FB37D9"/>
    <w:rsid w:val="00FF1A24"/>
    <w:rsid w:val="02B6C408"/>
    <w:rsid w:val="038C1DD0"/>
    <w:rsid w:val="059EAC64"/>
    <w:rsid w:val="05DCD9B0"/>
    <w:rsid w:val="06470E83"/>
    <w:rsid w:val="066AA1E0"/>
    <w:rsid w:val="06753573"/>
    <w:rsid w:val="078E0BA2"/>
    <w:rsid w:val="08311CCB"/>
    <w:rsid w:val="0836C9C1"/>
    <w:rsid w:val="09063765"/>
    <w:rsid w:val="0AA3D006"/>
    <w:rsid w:val="0B04F456"/>
    <w:rsid w:val="0C0EF797"/>
    <w:rsid w:val="0D8AED50"/>
    <w:rsid w:val="0E735064"/>
    <w:rsid w:val="10C5F53C"/>
    <w:rsid w:val="10E77A80"/>
    <w:rsid w:val="1185DB46"/>
    <w:rsid w:val="11F9D871"/>
    <w:rsid w:val="1202A59D"/>
    <w:rsid w:val="12680513"/>
    <w:rsid w:val="13959C06"/>
    <w:rsid w:val="163807DA"/>
    <w:rsid w:val="187B0DD3"/>
    <w:rsid w:val="189ABDBF"/>
    <w:rsid w:val="1A85673D"/>
    <w:rsid w:val="1C292AFA"/>
    <w:rsid w:val="20C254B2"/>
    <w:rsid w:val="2343A877"/>
    <w:rsid w:val="23CB2263"/>
    <w:rsid w:val="23DE31E7"/>
    <w:rsid w:val="2549AED3"/>
    <w:rsid w:val="25B734FA"/>
    <w:rsid w:val="27955AE6"/>
    <w:rsid w:val="27EAF52F"/>
    <w:rsid w:val="287D5D6E"/>
    <w:rsid w:val="2972B5B4"/>
    <w:rsid w:val="29CFD7E6"/>
    <w:rsid w:val="2AF44A62"/>
    <w:rsid w:val="2B16AC01"/>
    <w:rsid w:val="2BFE303A"/>
    <w:rsid w:val="2C493B30"/>
    <w:rsid w:val="2D64246E"/>
    <w:rsid w:val="2D821509"/>
    <w:rsid w:val="34B85CCA"/>
    <w:rsid w:val="36A89C83"/>
    <w:rsid w:val="37348679"/>
    <w:rsid w:val="37C4B15D"/>
    <w:rsid w:val="38328990"/>
    <w:rsid w:val="389F26B7"/>
    <w:rsid w:val="394813E1"/>
    <w:rsid w:val="3BC27AA4"/>
    <w:rsid w:val="3E7509AF"/>
    <w:rsid w:val="4369D955"/>
    <w:rsid w:val="44D03F26"/>
    <w:rsid w:val="45CC7EFC"/>
    <w:rsid w:val="46EEF494"/>
    <w:rsid w:val="46FF5E11"/>
    <w:rsid w:val="4752EAA5"/>
    <w:rsid w:val="48729F4B"/>
    <w:rsid w:val="49942927"/>
    <w:rsid w:val="4C5C62FF"/>
    <w:rsid w:val="4D1BEDB9"/>
    <w:rsid w:val="4F11B101"/>
    <w:rsid w:val="4FC794B9"/>
    <w:rsid w:val="50233F34"/>
    <w:rsid w:val="511E585F"/>
    <w:rsid w:val="542FF679"/>
    <w:rsid w:val="544EE710"/>
    <w:rsid w:val="55B3F114"/>
    <w:rsid w:val="55BBD2DD"/>
    <w:rsid w:val="59D2A3BE"/>
    <w:rsid w:val="5ADF2C13"/>
    <w:rsid w:val="5DF6766F"/>
    <w:rsid w:val="5E3E3BBA"/>
    <w:rsid w:val="5E49BADD"/>
    <w:rsid w:val="61A90E81"/>
    <w:rsid w:val="620293C9"/>
    <w:rsid w:val="648EEBDF"/>
    <w:rsid w:val="64F917D9"/>
    <w:rsid w:val="68F814B8"/>
    <w:rsid w:val="6A617E3F"/>
    <w:rsid w:val="6B017894"/>
    <w:rsid w:val="6D162675"/>
    <w:rsid w:val="6E542C19"/>
    <w:rsid w:val="70F24BCD"/>
    <w:rsid w:val="713BBEC6"/>
    <w:rsid w:val="73A1B277"/>
    <w:rsid w:val="73D235E7"/>
    <w:rsid w:val="740E4F07"/>
    <w:rsid w:val="74F80B0A"/>
    <w:rsid w:val="754FD0E9"/>
    <w:rsid w:val="7643C3F3"/>
    <w:rsid w:val="773F4867"/>
    <w:rsid w:val="7A5160E5"/>
    <w:rsid w:val="7F15F25E"/>
    <w:rsid w:val="7F233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C1DF09F2-DD4B-4148-BB89-5774C81A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1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sR9ClFkIInXcgORSm9qxkrlX8voTRVQ6PlPEpoiuRhk/edit" TargetMode="Externa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docs.google.com/document/d/14LyepLT2YpCmiuxyWf-OjUEX7gzd_m9GMMxVaOHy3i4/" TargetMode="Externa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nlineteachingconference.org/"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compton.edu/library/handouts/LibraryWorkshopsFlyer_F2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8D2FF8-2CA3-4441-9530-7E941D239806}"/>
</file>

<file path=customXml/itemProps2.xml><?xml version="1.0" encoding="utf-8"?>
<ds:datastoreItem xmlns:ds="http://schemas.openxmlformats.org/officeDocument/2006/customXml" ds:itemID="{9FF408C6-F048-47B6-B3DC-D359C07D8B55}"/>
</file>

<file path=customXml/itemProps3.xml><?xml version="1.0" encoding="utf-8"?>
<ds:datastoreItem xmlns:ds="http://schemas.openxmlformats.org/officeDocument/2006/customXml" ds:itemID="{6D85DD68-93E0-48D6-AF89-5C3DBF44F7F9}"/>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Susan M Johnson</cp:lastModifiedBy>
  <cp:revision>54</cp:revision>
  <dcterms:created xsi:type="dcterms:W3CDTF">2020-09-29T01:27:00Z</dcterms:created>
  <dcterms:modified xsi:type="dcterms:W3CDTF">2020-11-04T21:40:00Z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