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7838" w14:textId="4CAA6283" w:rsidR="00DC50F9" w:rsidRDefault="005D1233" w:rsidP="00A86BE4">
      <w:pPr>
        <w:tabs>
          <w:tab w:val="left" w:pos="5400"/>
          <w:tab w:val="right" w:pos="10800"/>
        </w:tabs>
        <w:spacing w:after="0" w:line="240" w:lineRule="auto"/>
      </w:pPr>
      <w:bookmarkStart w:id="0" w:name="_Hlk36025375"/>
      <w:r>
        <w:rPr>
          <w:noProof/>
        </w:rPr>
        <w:drawing>
          <wp:inline distT="0" distB="0" distL="0" distR="0" wp14:anchorId="6BA0D825" wp14:editId="1490FEC7">
            <wp:extent cx="534650" cy="71621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tonCollege_Logo_RGB_F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450" cy="726659"/>
                    </a:xfrm>
                    <a:prstGeom prst="rect">
                      <a:avLst/>
                    </a:prstGeom>
                  </pic:spPr>
                </pic:pic>
              </a:graphicData>
            </a:graphic>
          </wp:inline>
        </w:drawing>
      </w:r>
      <w:r>
        <w:tab/>
      </w:r>
      <w:r w:rsidR="00A86BE4">
        <w:tab/>
      </w:r>
      <w:r>
        <w:rPr>
          <w:noProof/>
        </w:rPr>
        <w:drawing>
          <wp:inline distT="0" distB="0" distL="0" distR="0" wp14:anchorId="198ACB2C" wp14:editId="7CA11745">
            <wp:extent cx="542113" cy="65871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D Logo 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813" cy="675364"/>
                    </a:xfrm>
                    <a:prstGeom prst="rect">
                      <a:avLst/>
                    </a:prstGeom>
                  </pic:spPr>
                </pic:pic>
              </a:graphicData>
            </a:graphic>
          </wp:inline>
        </w:drawing>
      </w:r>
    </w:p>
    <w:p w14:paraId="58F9CFBD" w14:textId="77777777" w:rsidR="005D1233" w:rsidRDefault="004B04FB" w:rsidP="005D1233">
      <w:pPr>
        <w:tabs>
          <w:tab w:val="right" w:pos="1080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Core Planning Team</w:t>
      </w:r>
    </w:p>
    <w:p w14:paraId="02A365DF" w14:textId="5F951EDE" w:rsidR="001D1AEA" w:rsidRPr="001D1AEA" w:rsidRDefault="005500EE" w:rsidP="005D1233">
      <w:pPr>
        <w:tabs>
          <w:tab w:val="right" w:pos="10800"/>
        </w:tabs>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Agenda</w:t>
      </w:r>
    </w:p>
    <w:p w14:paraId="5187D82E" w14:textId="77777777" w:rsidR="005D1233" w:rsidRPr="005D1233" w:rsidRDefault="005D1233" w:rsidP="005D1233">
      <w:pPr>
        <w:tabs>
          <w:tab w:val="right" w:pos="10800"/>
        </w:tabs>
        <w:spacing w:after="0" w:line="240" w:lineRule="auto"/>
        <w:rPr>
          <w:rFonts w:ascii="Times New Roman" w:hAnsi="Times New Roman" w:cs="Times New Roman"/>
        </w:rPr>
      </w:pPr>
    </w:p>
    <w:p w14:paraId="637D3115" w14:textId="70C1953C" w:rsidR="005D1233" w:rsidRPr="005D1233" w:rsidRDefault="005D1233" w:rsidP="005D1233">
      <w:pPr>
        <w:tabs>
          <w:tab w:val="left" w:pos="6480"/>
        </w:tabs>
        <w:spacing w:after="0" w:line="240" w:lineRule="auto"/>
        <w:rPr>
          <w:rFonts w:ascii="Times New Roman" w:hAnsi="Times New Roman" w:cs="Times New Roman"/>
          <w:b/>
        </w:rPr>
      </w:pPr>
      <w:r w:rsidRPr="005D1233">
        <w:rPr>
          <w:rFonts w:ascii="Times New Roman" w:hAnsi="Times New Roman" w:cs="Times New Roman"/>
          <w:b/>
        </w:rPr>
        <w:t>Facilitator:</w:t>
      </w:r>
      <w:r>
        <w:rPr>
          <w:rFonts w:ascii="Times New Roman" w:hAnsi="Times New Roman" w:cs="Times New Roman"/>
          <w:b/>
        </w:rPr>
        <w:t xml:space="preserve"> </w:t>
      </w:r>
      <w:r w:rsidR="00157274">
        <w:rPr>
          <w:rFonts w:ascii="Times New Roman" w:hAnsi="Times New Roman" w:cs="Times New Roman"/>
        </w:rPr>
        <w:t>Amari Williams</w:t>
      </w:r>
      <w:r w:rsidRPr="005D1233">
        <w:rPr>
          <w:rFonts w:ascii="Times New Roman" w:hAnsi="Times New Roman" w:cs="Times New Roman"/>
          <w:b/>
        </w:rPr>
        <w:tab/>
        <w:t>Recorder:</w:t>
      </w:r>
      <w:r>
        <w:rPr>
          <w:rFonts w:ascii="Times New Roman" w:hAnsi="Times New Roman" w:cs="Times New Roman"/>
          <w:b/>
        </w:rPr>
        <w:t xml:space="preserve"> </w:t>
      </w:r>
      <w:r w:rsidR="00C338CB">
        <w:rPr>
          <w:rFonts w:ascii="Times New Roman" w:hAnsi="Times New Roman" w:cs="Times New Roman"/>
        </w:rPr>
        <w:t>Hawk McFadzen</w:t>
      </w:r>
      <w:r w:rsidR="00157274">
        <w:rPr>
          <w:rFonts w:ascii="Times New Roman" w:hAnsi="Times New Roman" w:cs="Times New Roman"/>
        </w:rPr>
        <w:t xml:space="preserve"> </w:t>
      </w:r>
    </w:p>
    <w:p w14:paraId="54D0D156" w14:textId="59CD9920" w:rsidR="005D1233" w:rsidRPr="008C2D15" w:rsidRDefault="005D1233" w:rsidP="51AACEAC">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 xml:space="preserve">Date: </w:t>
      </w:r>
      <w:r w:rsidR="00BD5461">
        <w:rPr>
          <w:rFonts w:ascii="Times New Roman" w:hAnsi="Times New Roman" w:cs="Times New Roman"/>
          <w:bCs/>
        </w:rPr>
        <w:t>August</w:t>
      </w:r>
      <w:r w:rsidR="007B5F59">
        <w:rPr>
          <w:rFonts w:ascii="Times New Roman" w:hAnsi="Times New Roman" w:cs="Times New Roman"/>
          <w:bCs/>
        </w:rPr>
        <w:t xml:space="preserve"> 2</w:t>
      </w:r>
      <w:r w:rsidR="00BD5461">
        <w:rPr>
          <w:rFonts w:ascii="Times New Roman" w:hAnsi="Times New Roman" w:cs="Times New Roman"/>
          <w:bCs/>
        </w:rPr>
        <w:t>3</w:t>
      </w:r>
      <w:r w:rsidR="007822C8">
        <w:rPr>
          <w:rFonts w:ascii="Times New Roman" w:hAnsi="Times New Roman" w:cs="Times New Roman"/>
          <w:bCs/>
        </w:rPr>
        <w:t>, 202</w:t>
      </w:r>
      <w:r w:rsidR="00173C11">
        <w:rPr>
          <w:rFonts w:ascii="Times New Roman" w:hAnsi="Times New Roman" w:cs="Times New Roman"/>
          <w:bCs/>
        </w:rPr>
        <w:t>3</w:t>
      </w:r>
    </w:p>
    <w:p w14:paraId="69FBC0DB" w14:textId="77777777" w:rsidR="005D1233" w:rsidRDefault="005D1233" w:rsidP="51AACEAC">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Time:</w:t>
      </w:r>
      <w:r w:rsidRPr="005D1233">
        <w:rPr>
          <w:rFonts w:ascii="Times New Roman" w:hAnsi="Times New Roman" w:cs="Times New Roman"/>
        </w:rPr>
        <w:t xml:space="preserve"> </w:t>
      </w:r>
      <w:r w:rsidR="000218A6">
        <w:rPr>
          <w:rFonts w:ascii="Times New Roman" w:hAnsi="Times New Roman" w:cs="Times New Roman"/>
        </w:rPr>
        <w:t>1pm-2pm</w:t>
      </w:r>
    </w:p>
    <w:p w14:paraId="7A2291FC" w14:textId="1B78008E" w:rsidR="005D1233" w:rsidRDefault="005D1233" w:rsidP="51AACEAC">
      <w:pPr>
        <w:tabs>
          <w:tab w:val="left" w:pos="3600"/>
          <w:tab w:val="left" w:pos="6480"/>
        </w:tabs>
        <w:spacing w:after="0" w:line="240" w:lineRule="auto"/>
        <w:rPr>
          <w:rFonts w:ascii="Times New Roman" w:hAnsi="Times New Roman" w:cs="Times New Roman"/>
        </w:rPr>
      </w:pPr>
      <w:r w:rsidRPr="51AACEAC">
        <w:rPr>
          <w:rFonts w:ascii="Times New Roman" w:hAnsi="Times New Roman" w:cs="Times New Roman"/>
          <w:b/>
          <w:bCs/>
        </w:rPr>
        <w:t>Location:</w:t>
      </w:r>
      <w:r w:rsidRPr="005D1233">
        <w:rPr>
          <w:rFonts w:ascii="Times New Roman" w:hAnsi="Times New Roman" w:cs="Times New Roman"/>
        </w:rPr>
        <w:t xml:space="preserve"> </w:t>
      </w:r>
      <w:r w:rsidR="000218A6">
        <w:rPr>
          <w:rFonts w:ascii="Times New Roman" w:hAnsi="Times New Roman" w:cs="Times New Roman"/>
        </w:rPr>
        <w:t>Zoom</w:t>
      </w:r>
    </w:p>
    <w:p w14:paraId="5AFE0FD2" w14:textId="77777777" w:rsidR="005D1233" w:rsidRDefault="005D1233" w:rsidP="005D1233">
      <w:pPr>
        <w:tabs>
          <w:tab w:val="left" w:pos="3600"/>
          <w:tab w:val="left" w:pos="6480"/>
        </w:tabs>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5D1233" w14:paraId="2402C479" w14:textId="77777777" w:rsidTr="005D1233">
        <w:tc>
          <w:tcPr>
            <w:tcW w:w="10790" w:type="dxa"/>
          </w:tcPr>
          <w:p w14:paraId="5FB1E220" w14:textId="77777777" w:rsidR="005D1233" w:rsidRPr="000D0D16" w:rsidRDefault="005D1233" w:rsidP="005D1233">
            <w:pPr>
              <w:tabs>
                <w:tab w:val="left" w:pos="3600"/>
                <w:tab w:val="left" w:pos="6480"/>
              </w:tabs>
              <w:jc w:val="center"/>
              <w:rPr>
                <w:rFonts w:ascii="Times New Roman" w:hAnsi="Times New Roman" w:cs="Times New Roman"/>
                <w:b/>
                <w:sz w:val="20"/>
                <w:szCs w:val="20"/>
              </w:rPr>
            </w:pPr>
            <w:r w:rsidRPr="000D0D16">
              <w:rPr>
                <w:rFonts w:ascii="Times New Roman" w:hAnsi="Times New Roman" w:cs="Times New Roman"/>
                <w:b/>
                <w:sz w:val="20"/>
                <w:szCs w:val="20"/>
              </w:rPr>
              <w:t>Vision:</w:t>
            </w:r>
          </w:p>
          <w:p w14:paraId="463CC29C" w14:textId="77777777" w:rsidR="005D1233" w:rsidRPr="000D0D16" w:rsidRDefault="005D1233" w:rsidP="005D1233">
            <w:pPr>
              <w:tabs>
                <w:tab w:val="left" w:pos="3600"/>
                <w:tab w:val="left" w:pos="6480"/>
              </w:tabs>
              <w:jc w:val="center"/>
              <w:rPr>
                <w:rFonts w:ascii="Times New Roman" w:hAnsi="Times New Roman" w:cs="Times New Roman"/>
                <w:sz w:val="20"/>
                <w:szCs w:val="20"/>
              </w:rPr>
            </w:pPr>
            <w:r w:rsidRPr="000D0D16">
              <w:rPr>
                <w:rFonts w:ascii="Times New Roman" w:hAnsi="Times New Roman" w:cs="Times New Roman"/>
                <w:sz w:val="20"/>
                <w:szCs w:val="20"/>
              </w:rPr>
              <w:t>Compton College will be the leading institution of student learning and success in higher education.</w:t>
            </w:r>
          </w:p>
        </w:tc>
      </w:tr>
      <w:tr w:rsidR="005D1233" w14:paraId="51B8D559" w14:textId="77777777" w:rsidTr="005D1233">
        <w:tc>
          <w:tcPr>
            <w:tcW w:w="10790" w:type="dxa"/>
          </w:tcPr>
          <w:p w14:paraId="19381BB8" w14:textId="77777777" w:rsidR="005D1233" w:rsidRPr="000D0D16" w:rsidRDefault="005D1233" w:rsidP="00855155">
            <w:pPr>
              <w:tabs>
                <w:tab w:val="left" w:pos="3600"/>
                <w:tab w:val="left" w:pos="6480"/>
              </w:tabs>
              <w:jc w:val="center"/>
              <w:rPr>
                <w:rFonts w:ascii="Times New Roman" w:hAnsi="Times New Roman" w:cs="Times New Roman"/>
                <w:b/>
                <w:sz w:val="20"/>
                <w:szCs w:val="20"/>
              </w:rPr>
            </w:pPr>
            <w:bookmarkStart w:id="1" w:name="_Hlk36025395"/>
            <w:r w:rsidRPr="000D0D16">
              <w:rPr>
                <w:rFonts w:ascii="Times New Roman" w:hAnsi="Times New Roman" w:cs="Times New Roman"/>
                <w:b/>
                <w:sz w:val="20"/>
                <w:szCs w:val="20"/>
              </w:rPr>
              <w:t>Mission Statement:</w:t>
            </w:r>
          </w:p>
          <w:p w14:paraId="188C1971" w14:textId="77777777" w:rsidR="005D1233" w:rsidRPr="00855155" w:rsidRDefault="00855155" w:rsidP="00855155">
            <w:pPr>
              <w:autoSpaceDE w:val="0"/>
              <w:autoSpaceDN w:val="0"/>
              <w:adjustRightInd w:val="0"/>
              <w:jc w:val="center"/>
              <w:rPr>
                <w:rFonts w:ascii="Times New Roman" w:hAnsi="Times New Roman" w:cs="Times New Roman"/>
                <w:sz w:val="20"/>
                <w:szCs w:val="20"/>
              </w:rPr>
            </w:pPr>
            <w:r w:rsidRPr="00855155">
              <w:rPr>
                <w:rFonts w:ascii="Times New Roman" w:hAnsi="Times New Roman" w:cs="Times New Roman"/>
                <w:bCs/>
                <w:sz w:val="20"/>
                <w:szCs w:val="20"/>
              </w:rPr>
              <w:t>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w:t>
            </w:r>
          </w:p>
        </w:tc>
      </w:tr>
      <w:bookmarkEnd w:id="0"/>
      <w:bookmarkEnd w:id="1"/>
    </w:tbl>
    <w:p w14:paraId="3ADD943E" w14:textId="77777777" w:rsidR="005D1233" w:rsidRPr="005D1233" w:rsidRDefault="005D1233" w:rsidP="005D1233">
      <w:pPr>
        <w:tabs>
          <w:tab w:val="left" w:pos="3600"/>
          <w:tab w:val="left" w:pos="6480"/>
        </w:tabs>
        <w:spacing w:after="0" w:line="240" w:lineRule="auto"/>
        <w:rPr>
          <w:rFonts w:ascii="Times New Roman" w:hAnsi="Times New Roman" w:cs="Times New Roman"/>
          <w:b/>
          <w:sz w:val="14"/>
          <w:szCs w:val="14"/>
        </w:rPr>
      </w:pPr>
    </w:p>
    <w:tbl>
      <w:tblPr>
        <w:tblStyle w:val="TableGrid"/>
        <w:tblW w:w="0" w:type="auto"/>
        <w:tblLook w:val="04A0" w:firstRow="1" w:lastRow="0" w:firstColumn="1" w:lastColumn="0" w:noHBand="0" w:noVBand="1"/>
      </w:tblPr>
      <w:tblGrid>
        <w:gridCol w:w="3596"/>
        <w:gridCol w:w="3597"/>
        <w:gridCol w:w="3597"/>
      </w:tblGrid>
      <w:tr w:rsidR="005D1233" w:rsidRPr="003E368A" w14:paraId="7713F9EF" w14:textId="77777777" w:rsidTr="003E368A">
        <w:tc>
          <w:tcPr>
            <w:tcW w:w="10790" w:type="dxa"/>
            <w:gridSpan w:val="3"/>
            <w:tcBorders>
              <w:bottom w:val="nil"/>
            </w:tcBorders>
            <w:shd w:val="clear" w:color="auto" w:fill="auto"/>
          </w:tcPr>
          <w:p w14:paraId="618CF15A" w14:textId="77777777" w:rsidR="005D1233" w:rsidRPr="003E368A" w:rsidRDefault="005D1233" w:rsidP="00142CD3">
            <w:pPr>
              <w:spacing w:line="360" w:lineRule="auto"/>
              <w:rPr>
                <w:rFonts w:ascii="Times New Roman" w:hAnsi="Times New Roman" w:cs="Times New Roman"/>
                <w:b/>
              </w:rPr>
            </w:pPr>
          </w:p>
        </w:tc>
      </w:tr>
      <w:tr w:rsidR="00DB47C8" w14:paraId="5B00FA3A" w14:textId="77777777" w:rsidTr="002E5D0B">
        <w:trPr>
          <w:trHeight w:val="1098"/>
        </w:trPr>
        <w:tc>
          <w:tcPr>
            <w:tcW w:w="3596" w:type="dxa"/>
            <w:tcBorders>
              <w:top w:val="nil"/>
              <w:right w:val="nil"/>
            </w:tcBorders>
          </w:tcPr>
          <w:p w14:paraId="7920CD34" w14:textId="77777777" w:rsidR="00DB47C8" w:rsidRDefault="00DB47C8" w:rsidP="00DB47C8">
            <w:pPr>
              <w:rPr>
                <w:rFonts w:ascii="Times New Roman" w:hAnsi="Times New Roman" w:cs="Times New Roman"/>
              </w:rPr>
            </w:pPr>
            <w:r>
              <w:rPr>
                <w:rFonts w:ascii="Times New Roman" w:hAnsi="Times New Roman" w:cs="Times New Roman"/>
              </w:rPr>
              <w:t>__ Richette Bell</w:t>
            </w:r>
          </w:p>
          <w:p w14:paraId="7A6D352E" w14:textId="47BF8D1C" w:rsidR="00DB47C8" w:rsidRDefault="00D43433" w:rsidP="00DB47C8">
            <w:pPr>
              <w:rPr>
                <w:rFonts w:ascii="Times New Roman" w:hAnsi="Times New Roman" w:cs="Times New Roman"/>
              </w:rPr>
            </w:pPr>
            <w:r>
              <w:rPr>
                <w:rFonts w:ascii="Times New Roman" w:hAnsi="Times New Roman" w:cs="Times New Roman"/>
              </w:rPr>
              <w:t>X</w:t>
            </w:r>
            <w:r w:rsidR="00DB47C8">
              <w:rPr>
                <w:rFonts w:ascii="Times New Roman" w:hAnsi="Times New Roman" w:cs="Times New Roman"/>
              </w:rPr>
              <w:t xml:space="preserve"> Sheri Berger</w:t>
            </w:r>
          </w:p>
          <w:p w14:paraId="4A9E1820" w14:textId="53617B4C" w:rsidR="00DB47C8" w:rsidRDefault="00D43433" w:rsidP="00DB47C8">
            <w:pPr>
              <w:rPr>
                <w:rFonts w:ascii="Times New Roman" w:hAnsi="Times New Roman" w:cs="Times New Roman"/>
              </w:rPr>
            </w:pPr>
            <w:r>
              <w:rPr>
                <w:rFonts w:ascii="Times New Roman" w:hAnsi="Times New Roman" w:cs="Times New Roman"/>
              </w:rPr>
              <w:t>X</w:t>
            </w:r>
            <w:r w:rsidR="00DB47C8" w:rsidRPr="00C1292D">
              <w:rPr>
                <w:rFonts w:ascii="Times New Roman" w:hAnsi="Times New Roman" w:cs="Times New Roman"/>
              </w:rPr>
              <w:t xml:space="preserve"> </w:t>
            </w:r>
            <w:r w:rsidR="00DB47C8">
              <w:rPr>
                <w:rFonts w:ascii="Times New Roman" w:hAnsi="Times New Roman" w:cs="Times New Roman"/>
              </w:rPr>
              <w:t>Rebekah Blonshine</w:t>
            </w:r>
          </w:p>
          <w:p w14:paraId="2E106B8D" w14:textId="25AA0F3F" w:rsidR="00DB47C8" w:rsidRPr="0086493F" w:rsidRDefault="00DB47C8" w:rsidP="00DB47C8">
            <w:pPr>
              <w:rPr>
                <w:rFonts w:ascii="Times New Roman" w:hAnsi="Times New Roman" w:cs="Times New Roman"/>
                <w:strike/>
              </w:rPr>
            </w:pPr>
            <w:r w:rsidRPr="00C1292D">
              <w:rPr>
                <w:rFonts w:ascii="Times New Roman" w:hAnsi="Times New Roman" w:cs="Times New Roman"/>
              </w:rPr>
              <w:t xml:space="preserve">__ </w:t>
            </w:r>
            <w:r w:rsidRPr="0086493F">
              <w:rPr>
                <w:rFonts w:ascii="Times New Roman" w:hAnsi="Times New Roman" w:cs="Times New Roman"/>
                <w:strike/>
              </w:rPr>
              <w:t>Carol DeLilly</w:t>
            </w:r>
          </w:p>
          <w:p w14:paraId="46FAD797" w14:textId="4DD73DF1" w:rsidR="00DB47C8" w:rsidRDefault="0086493F" w:rsidP="00DB47C8">
            <w:pPr>
              <w:rPr>
                <w:rFonts w:ascii="Times New Roman" w:hAnsi="Times New Roman" w:cs="Times New Roman"/>
              </w:rPr>
            </w:pPr>
            <w:r>
              <w:rPr>
                <w:rFonts w:ascii="Times New Roman" w:hAnsi="Times New Roman" w:cs="Times New Roman"/>
              </w:rPr>
              <w:t>X</w:t>
            </w:r>
            <w:r w:rsidR="00DB47C8">
              <w:rPr>
                <w:rFonts w:ascii="Times New Roman" w:hAnsi="Times New Roman" w:cs="Times New Roman"/>
              </w:rPr>
              <w:t xml:space="preserve"> George Diaz</w:t>
            </w:r>
          </w:p>
          <w:p w14:paraId="202D8DC1" w14:textId="2D388BD2" w:rsidR="00DB47C8" w:rsidRDefault="00D43433" w:rsidP="00DB47C8">
            <w:pPr>
              <w:rPr>
                <w:rFonts w:ascii="Times New Roman" w:hAnsi="Times New Roman" w:cs="Times New Roman"/>
              </w:rPr>
            </w:pPr>
            <w:r>
              <w:rPr>
                <w:rFonts w:ascii="Times New Roman" w:hAnsi="Times New Roman" w:cs="Times New Roman"/>
              </w:rPr>
              <w:t>X</w:t>
            </w:r>
            <w:r w:rsidR="00DB47C8" w:rsidRPr="00C1292D">
              <w:rPr>
                <w:rFonts w:ascii="Times New Roman" w:hAnsi="Times New Roman" w:cs="Times New Roman"/>
              </w:rPr>
              <w:t xml:space="preserve"> </w:t>
            </w:r>
            <w:r w:rsidR="00DB47C8">
              <w:rPr>
                <w:rFonts w:ascii="Times New Roman" w:hAnsi="Times New Roman" w:cs="Times New Roman"/>
              </w:rPr>
              <w:t>Roza Ekimyan</w:t>
            </w:r>
          </w:p>
          <w:p w14:paraId="0EA3ED0C" w14:textId="6CAD6870" w:rsidR="00DB47C8" w:rsidRDefault="00D43433" w:rsidP="00DB47C8">
            <w:pPr>
              <w:rPr>
                <w:rFonts w:ascii="Times New Roman" w:hAnsi="Times New Roman" w:cs="Times New Roman"/>
              </w:rPr>
            </w:pPr>
            <w:r>
              <w:rPr>
                <w:rFonts w:ascii="Times New Roman" w:hAnsi="Times New Roman" w:cs="Times New Roman"/>
              </w:rPr>
              <w:t>X</w:t>
            </w:r>
            <w:r w:rsidR="00DB47C8" w:rsidRPr="00C1292D">
              <w:rPr>
                <w:rFonts w:ascii="Times New Roman" w:hAnsi="Times New Roman" w:cs="Times New Roman"/>
              </w:rPr>
              <w:t xml:space="preserve"> </w:t>
            </w:r>
            <w:r w:rsidR="00DB47C8">
              <w:rPr>
                <w:rFonts w:ascii="Times New Roman" w:hAnsi="Times New Roman" w:cs="Times New Roman"/>
              </w:rPr>
              <w:t>Paul Flor</w:t>
            </w:r>
          </w:p>
          <w:p w14:paraId="41C9A739" w14:textId="739EC5C4" w:rsidR="00DB47C8" w:rsidRPr="00C1292D"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Amber Gillis</w:t>
            </w:r>
          </w:p>
          <w:p w14:paraId="70210295" w14:textId="77777777" w:rsidR="00DB47C8" w:rsidRDefault="00DB47C8" w:rsidP="00DB47C8">
            <w:pPr>
              <w:rPr>
                <w:rFonts w:ascii="Times New Roman" w:hAnsi="Times New Roman" w:cs="Times New Roman"/>
              </w:rPr>
            </w:pPr>
            <w:r>
              <w:rPr>
                <w:rFonts w:ascii="Times New Roman" w:hAnsi="Times New Roman" w:cs="Times New Roman"/>
              </w:rPr>
              <w:t>__ Katherine Marsh</w:t>
            </w:r>
          </w:p>
          <w:p w14:paraId="3D5845B7" w14:textId="77777777" w:rsidR="00DB47C8" w:rsidRDefault="00DB47C8" w:rsidP="00DB47C8">
            <w:pPr>
              <w:rPr>
                <w:rFonts w:ascii="Times New Roman" w:hAnsi="Times New Roman" w:cs="Times New Roman"/>
                <w:b/>
                <w:u w:val="single"/>
              </w:rPr>
            </w:pPr>
          </w:p>
        </w:tc>
        <w:tc>
          <w:tcPr>
            <w:tcW w:w="3597" w:type="dxa"/>
            <w:tcBorders>
              <w:top w:val="nil"/>
              <w:left w:val="nil"/>
              <w:right w:val="nil"/>
            </w:tcBorders>
          </w:tcPr>
          <w:p w14:paraId="616E5285" w14:textId="77777777" w:rsidR="00DB47C8" w:rsidRDefault="00DB47C8" w:rsidP="00DB47C8">
            <w:pPr>
              <w:rPr>
                <w:rFonts w:ascii="Times New Roman" w:hAnsi="Times New Roman" w:cs="Times New Roman"/>
              </w:rPr>
            </w:pPr>
            <w:r>
              <w:rPr>
                <w:rFonts w:ascii="Times New Roman" w:hAnsi="Times New Roman" w:cs="Times New Roman"/>
              </w:rPr>
              <w:t>__ Gayathri Manikandan</w:t>
            </w:r>
          </w:p>
          <w:p w14:paraId="7F16DA5D" w14:textId="1B738073" w:rsidR="00DB47C8" w:rsidRPr="0086493F" w:rsidRDefault="00DB47C8" w:rsidP="00DB47C8">
            <w:pPr>
              <w:rPr>
                <w:rFonts w:ascii="Times New Roman" w:hAnsi="Times New Roman" w:cs="Times New Roman"/>
                <w:strike/>
              </w:rPr>
            </w:pPr>
            <w:r w:rsidRPr="00C1292D">
              <w:rPr>
                <w:rFonts w:ascii="Times New Roman" w:hAnsi="Times New Roman" w:cs="Times New Roman"/>
              </w:rPr>
              <w:t xml:space="preserve">__ </w:t>
            </w:r>
            <w:r w:rsidRPr="0086493F">
              <w:rPr>
                <w:rFonts w:ascii="Times New Roman" w:hAnsi="Times New Roman" w:cs="Times New Roman"/>
                <w:strike/>
              </w:rPr>
              <w:t>Airek Mathews</w:t>
            </w:r>
          </w:p>
          <w:p w14:paraId="2C396437" w14:textId="4A730176" w:rsidR="00180CC6" w:rsidRDefault="00180CC6" w:rsidP="00180CC6">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Jose Martinez</w:t>
            </w:r>
          </w:p>
          <w:p w14:paraId="18228ECA" w14:textId="06ED2183" w:rsidR="00DB47C8" w:rsidRDefault="0086493F" w:rsidP="00DB47C8">
            <w:pPr>
              <w:rPr>
                <w:rFonts w:ascii="Times New Roman" w:hAnsi="Times New Roman" w:cs="Times New Roman"/>
              </w:rPr>
            </w:pPr>
            <w:r>
              <w:rPr>
                <w:rFonts w:ascii="Times New Roman" w:hAnsi="Times New Roman" w:cs="Times New Roman"/>
              </w:rPr>
              <w:t>X</w:t>
            </w:r>
            <w:r w:rsidR="00DB47C8" w:rsidRPr="00C1292D">
              <w:rPr>
                <w:rFonts w:ascii="Times New Roman" w:hAnsi="Times New Roman" w:cs="Times New Roman"/>
              </w:rPr>
              <w:t xml:space="preserve"> </w:t>
            </w:r>
            <w:r w:rsidR="00DB47C8">
              <w:rPr>
                <w:rFonts w:ascii="Times New Roman" w:hAnsi="Times New Roman" w:cs="Times New Roman"/>
              </w:rPr>
              <w:t>Hawk McFadzen</w:t>
            </w:r>
          </w:p>
          <w:p w14:paraId="00CC9621" w14:textId="77777777"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Jesse Mills</w:t>
            </w:r>
          </w:p>
          <w:p w14:paraId="43A8330D" w14:textId="42A5CEAE" w:rsidR="00DB47C8" w:rsidRDefault="00D43433" w:rsidP="00DB47C8">
            <w:pPr>
              <w:rPr>
                <w:rFonts w:ascii="Times New Roman" w:hAnsi="Times New Roman" w:cs="Times New Roman"/>
              </w:rPr>
            </w:pPr>
            <w:r>
              <w:rPr>
                <w:rFonts w:ascii="Times New Roman" w:hAnsi="Times New Roman" w:cs="Times New Roman"/>
              </w:rPr>
              <w:t>X</w:t>
            </w:r>
            <w:r w:rsidR="00DB47C8">
              <w:rPr>
                <w:rFonts w:ascii="Times New Roman" w:hAnsi="Times New Roman" w:cs="Times New Roman"/>
              </w:rPr>
              <w:t xml:space="preserve"> Minodora Moldoveanu</w:t>
            </w:r>
          </w:p>
          <w:p w14:paraId="79065507" w14:textId="6B264A3D" w:rsidR="00DB47C8" w:rsidRDefault="00D43433" w:rsidP="00DB47C8">
            <w:pPr>
              <w:rPr>
                <w:rFonts w:ascii="Times New Roman" w:hAnsi="Times New Roman" w:cs="Times New Roman"/>
              </w:rPr>
            </w:pPr>
            <w:r>
              <w:rPr>
                <w:rFonts w:ascii="Times New Roman" w:hAnsi="Times New Roman" w:cs="Times New Roman"/>
              </w:rPr>
              <w:t>X</w:t>
            </w:r>
            <w:r w:rsidR="00DB47C8" w:rsidRPr="00C1292D">
              <w:rPr>
                <w:rFonts w:ascii="Times New Roman" w:hAnsi="Times New Roman" w:cs="Times New Roman"/>
              </w:rPr>
              <w:t xml:space="preserve"> </w:t>
            </w:r>
            <w:r w:rsidR="00DB47C8">
              <w:rPr>
                <w:rFonts w:ascii="Times New Roman" w:hAnsi="Times New Roman" w:cs="Times New Roman"/>
              </w:rPr>
              <w:t xml:space="preserve">Abiodun Osanyinpeju </w:t>
            </w:r>
          </w:p>
          <w:p w14:paraId="02F8DB51" w14:textId="0944C7F6"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Miguel Ornelas </w:t>
            </w:r>
          </w:p>
          <w:p w14:paraId="2EB7DCF8" w14:textId="13E5AD44" w:rsidR="004464C8" w:rsidRDefault="004464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Jasmine Phillips</w:t>
            </w:r>
          </w:p>
          <w:p w14:paraId="5A546C65" w14:textId="66528299" w:rsidR="00DB47C8" w:rsidRDefault="00DB47C8" w:rsidP="00DB47C8">
            <w:pPr>
              <w:rPr>
                <w:rFonts w:ascii="Times New Roman" w:hAnsi="Times New Roman" w:cs="Times New Roman"/>
                <w:b/>
                <w:u w:val="single"/>
              </w:rPr>
            </w:pPr>
          </w:p>
        </w:tc>
        <w:tc>
          <w:tcPr>
            <w:tcW w:w="3597" w:type="dxa"/>
            <w:tcBorders>
              <w:top w:val="nil"/>
              <w:left w:val="nil"/>
            </w:tcBorders>
          </w:tcPr>
          <w:p w14:paraId="1B384052" w14:textId="77777777"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 xml:space="preserve">Kendahl Radcliffe </w:t>
            </w:r>
          </w:p>
          <w:p w14:paraId="12BB4D3C" w14:textId="104D8FF4" w:rsidR="00DB47C8" w:rsidRDefault="00DB47C8" w:rsidP="00DB47C8">
            <w:pPr>
              <w:rPr>
                <w:rFonts w:ascii="Times New Roman" w:hAnsi="Times New Roman" w:cs="Times New Roman"/>
              </w:rPr>
            </w:pPr>
            <w:r>
              <w:rPr>
                <w:rFonts w:ascii="Times New Roman" w:hAnsi="Times New Roman" w:cs="Times New Roman"/>
              </w:rPr>
              <w:t>_</w:t>
            </w:r>
            <w:r w:rsidRPr="00C1292D">
              <w:rPr>
                <w:rFonts w:ascii="Times New Roman" w:hAnsi="Times New Roman" w:cs="Times New Roman"/>
              </w:rPr>
              <w:t xml:space="preserve">_ </w:t>
            </w:r>
            <w:r>
              <w:rPr>
                <w:rFonts w:ascii="Times New Roman" w:hAnsi="Times New Roman" w:cs="Times New Roman"/>
              </w:rPr>
              <w:t>Don Roach</w:t>
            </w:r>
            <w:r w:rsidRPr="00C1292D">
              <w:rPr>
                <w:rFonts w:ascii="Times New Roman" w:hAnsi="Times New Roman" w:cs="Times New Roman"/>
              </w:rPr>
              <w:t xml:space="preserve"> </w:t>
            </w:r>
          </w:p>
          <w:p w14:paraId="3607DBA6" w14:textId="61EED8F1"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Stephanie Schlatter</w:t>
            </w:r>
          </w:p>
          <w:p w14:paraId="66823B0E" w14:textId="13A3FB1A"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Juan Tavarez</w:t>
            </w:r>
          </w:p>
          <w:p w14:paraId="2D207A6E" w14:textId="3E60C331"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Shirley Thomas</w:t>
            </w:r>
          </w:p>
          <w:p w14:paraId="5205887B" w14:textId="6D34B34A"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Lynell Wiggins</w:t>
            </w:r>
          </w:p>
          <w:p w14:paraId="24668BCB" w14:textId="0073EFFF" w:rsidR="00157274" w:rsidRDefault="0086493F" w:rsidP="00DB47C8">
            <w:pPr>
              <w:rPr>
                <w:rFonts w:ascii="Times New Roman" w:hAnsi="Times New Roman" w:cs="Times New Roman"/>
              </w:rPr>
            </w:pPr>
            <w:r>
              <w:rPr>
                <w:rFonts w:ascii="Times New Roman" w:hAnsi="Times New Roman" w:cs="Times New Roman"/>
              </w:rPr>
              <w:t xml:space="preserve">X </w:t>
            </w:r>
            <w:r w:rsidR="00157274">
              <w:rPr>
                <w:rFonts w:ascii="Times New Roman" w:hAnsi="Times New Roman" w:cs="Times New Roman"/>
              </w:rPr>
              <w:t xml:space="preserve">Amari Williams </w:t>
            </w:r>
          </w:p>
          <w:p w14:paraId="19CF0776" w14:textId="0F44AC05" w:rsidR="004464C8" w:rsidRDefault="004464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Lynda Wilkerson</w:t>
            </w:r>
          </w:p>
          <w:p w14:paraId="3951AB34" w14:textId="249E7358" w:rsidR="00DB47C8"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Valerie Woodward</w:t>
            </w:r>
          </w:p>
          <w:p w14:paraId="62BDB5D9" w14:textId="5887E6C0" w:rsidR="00DB47C8" w:rsidRPr="00C1292D" w:rsidRDefault="00DB47C8" w:rsidP="00DB47C8">
            <w:pPr>
              <w:rPr>
                <w:rFonts w:ascii="Times New Roman" w:hAnsi="Times New Roman" w:cs="Times New Roman"/>
              </w:rPr>
            </w:pPr>
            <w:r w:rsidRPr="00C1292D">
              <w:rPr>
                <w:rFonts w:ascii="Times New Roman" w:hAnsi="Times New Roman" w:cs="Times New Roman"/>
              </w:rPr>
              <w:t xml:space="preserve">__ </w:t>
            </w:r>
            <w:r>
              <w:rPr>
                <w:rFonts w:ascii="Times New Roman" w:hAnsi="Times New Roman" w:cs="Times New Roman"/>
              </w:rPr>
              <w:t>Abdirashid Yahye</w:t>
            </w:r>
          </w:p>
          <w:p w14:paraId="7BED55C9" w14:textId="77777777" w:rsidR="00DB47C8" w:rsidRDefault="00DB47C8" w:rsidP="00DB47C8">
            <w:pPr>
              <w:rPr>
                <w:rFonts w:ascii="Times New Roman" w:hAnsi="Times New Roman" w:cs="Times New Roman"/>
                <w:b/>
                <w:u w:val="single"/>
              </w:rPr>
            </w:pPr>
          </w:p>
        </w:tc>
      </w:tr>
      <w:tr w:rsidR="005D1233" w:rsidRPr="003E368A" w14:paraId="7536DF0C" w14:textId="77777777" w:rsidTr="003E368A">
        <w:tc>
          <w:tcPr>
            <w:tcW w:w="10790" w:type="dxa"/>
            <w:gridSpan w:val="3"/>
            <w:shd w:val="clear" w:color="auto" w:fill="auto"/>
          </w:tcPr>
          <w:p w14:paraId="4F8C66CD" w14:textId="77777777" w:rsidR="005D1233" w:rsidRPr="003E368A" w:rsidRDefault="005D1233" w:rsidP="005D1233">
            <w:pPr>
              <w:tabs>
                <w:tab w:val="left" w:pos="3600"/>
                <w:tab w:val="left" w:pos="6480"/>
              </w:tabs>
              <w:rPr>
                <w:rFonts w:ascii="Times New Roman" w:hAnsi="Times New Roman" w:cs="Times New Roman"/>
                <w:b/>
              </w:rPr>
            </w:pPr>
            <w:bookmarkStart w:id="2" w:name="_Hlk36025419"/>
            <w:r w:rsidRPr="003E368A">
              <w:rPr>
                <w:rFonts w:ascii="Times New Roman" w:hAnsi="Times New Roman" w:cs="Times New Roman"/>
                <w:b/>
                <w:u w:val="single"/>
              </w:rPr>
              <w:t>AGENDA</w:t>
            </w:r>
            <w:r w:rsidRPr="003E368A">
              <w:rPr>
                <w:rFonts w:ascii="Times New Roman" w:hAnsi="Times New Roman" w:cs="Times New Roman"/>
                <w:b/>
              </w:rPr>
              <w:t>:</w:t>
            </w:r>
          </w:p>
          <w:p w14:paraId="5850973F" w14:textId="77777777" w:rsidR="005D1233" w:rsidRPr="007726CA" w:rsidRDefault="005D1233" w:rsidP="005D1233">
            <w:pPr>
              <w:tabs>
                <w:tab w:val="left" w:pos="3600"/>
                <w:tab w:val="left" w:pos="6480"/>
              </w:tabs>
              <w:rPr>
                <w:rFonts w:ascii="Times New Roman" w:hAnsi="Times New Roman" w:cs="Times New Roman"/>
                <w:b/>
                <w:sz w:val="12"/>
                <w:szCs w:val="12"/>
              </w:rPr>
            </w:pPr>
          </w:p>
          <w:p w14:paraId="58BCD318" w14:textId="21C9A56B" w:rsidR="00C00148" w:rsidRDefault="00C00148" w:rsidP="00C00148">
            <w:pPr>
              <w:pStyle w:val="ListParagraph"/>
              <w:tabs>
                <w:tab w:val="left" w:pos="3600"/>
                <w:tab w:val="left" w:pos="6480"/>
              </w:tabs>
              <w:contextualSpacing w:val="0"/>
              <w:rPr>
                <w:rFonts w:ascii="Times New Roman" w:hAnsi="Times New Roman" w:cs="Times New Roman"/>
              </w:rPr>
            </w:pPr>
          </w:p>
          <w:p w14:paraId="4BB53114" w14:textId="77777777" w:rsidR="00156AD1" w:rsidRDefault="00156AD1" w:rsidP="00156AD1">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Accreditation Update</w:t>
            </w:r>
          </w:p>
          <w:p w14:paraId="0EC133C3" w14:textId="0D09FF6B" w:rsidR="00156AD1" w:rsidRDefault="00156AD1" w:rsidP="00156AD1">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 xml:space="preserve">Meet </w:t>
            </w:r>
            <w:r w:rsidR="004A7A36">
              <w:rPr>
                <w:rFonts w:ascii="Times New Roman" w:hAnsi="Times New Roman" w:cs="Times New Roman"/>
              </w:rPr>
              <w:t>a</w:t>
            </w:r>
            <w:r>
              <w:rPr>
                <w:rFonts w:ascii="Times New Roman" w:hAnsi="Times New Roman" w:cs="Times New Roman"/>
              </w:rPr>
              <w:t>n</w:t>
            </w:r>
            <w:r w:rsidR="004A7A36">
              <w:rPr>
                <w:rFonts w:ascii="Times New Roman" w:hAnsi="Times New Roman" w:cs="Times New Roman"/>
              </w:rPr>
              <w:t>d</w:t>
            </w:r>
            <w:r>
              <w:rPr>
                <w:rFonts w:ascii="Times New Roman" w:hAnsi="Times New Roman" w:cs="Times New Roman"/>
              </w:rPr>
              <w:t xml:space="preserve"> Greet Monday, Oct</w:t>
            </w:r>
            <w:r w:rsidR="004A7A36">
              <w:rPr>
                <w:rFonts w:ascii="Times New Roman" w:hAnsi="Times New Roman" w:cs="Times New Roman"/>
              </w:rPr>
              <w:t>. 16</w:t>
            </w:r>
            <w:r w:rsidR="004A7A36" w:rsidRPr="004A7A36">
              <w:rPr>
                <w:rFonts w:ascii="Times New Roman" w:hAnsi="Times New Roman" w:cs="Times New Roman"/>
                <w:vertAlign w:val="superscript"/>
              </w:rPr>
              <w:t>th</w:t>
            </w:r>
            <w:r w:rsidR="004A7A36">
              <w:rPr>
                <w:rFonts w:ascii="Times New Roman" w:hAnsi="Times New Roman" w:cs="Times New Roman"/>
              </w:rPr>
              <w:t>. 10-11 AM</w:t>
            </w:r>
          </w:p>
          <w:p w14:paraId="7D8EF5E8" w14:textId="706966B9" w:rsidR="004A7A36" w:rsidRDefault="004A7A36" w:rsidP="00156AD1">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Open Forum Tuesday, Oct 17</w:t>
            </w:r>
            <w:r w:rsidRPr="004A7A36">
              <w:rPr>
                <w:rFonts w:ascii="Times New Roman" w:hAnsi="Times New Roman" w:cs="Times New Roman"/>
                <w:vertAlign w:val="superscript"/>
              </w:rPr>
              <w:t>th</w:t>
            </w:r>
            <w:r>
              <w:rPr>
                <w:rFonts w:ascii="Times New Roman" w:hAnsi="Times New Roman" w:cs="Times New Roman"/>
              </w:rPr>
              <w:t xml:space="preserve">. </w:t>
            </w:r>
          </w:p>
          <w:p w14:paraId="7F17A187" w14:textId="0128A150" w:rsidR="00BD5461" w:rsidRDefault="00BD5461" w:rsidP="00156AD1">
            <w:pPr>
              <w:pStyle w:val="ListParagraph"/>
              <w:numPr>
                <w:ilvl w:val="1"/>
                <w:numId w:val="11"/>
              </w:numPr>
              <w:tabs>
                <w:tab w:val="left" w:pos="3600"/>
                <w:tab w:val="left" w:pos="6480"/>
              </w:tabs>
              <w:contextualSpacing w:val="0"/>
              <w:rPr>
                <w:rFonts w:ascii="Times New Roman" w:hAnsi="Times New Roman" w:cs="Times New Roman"/>
              </w:rPr>
            </w:pPr>
            <w:r>
              <w:rPr>
                <w:rFonts w:ascii="Times New Roman" w:hAnsi="Times New Roman" w:cs="Times New Roman"/>
              </w:rPr>
              <w:t>Priorities for 2023-2024</w:t>
            </w:r>
          </w:p>
          <w:p w14:paraId="3C7026E0" w14:textId="5CCA9DA1" w:rsidR="00156AD1" w:rsidRDefault="004A7A36" w:rsidP="00156AD1">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Completion by Design</w:t>
            </w:r>
          </w:p>
          <w:p w14:paraId="640E0D37" w14:textId="1606DAD1" w:rsidR="004A7A36" w:rsidRDefault="004A7A36" w:rsidP="00156AD1">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Growing enrollment</w:t>
            </w:r>
          </w:p>
          <w:p w14:paraId="3F23B862" w14:textId="20054BA2" w:rsidR="004A7A36" w:rsidRDefault="004A7A36" w:rsidP="00156AD1">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Complete Accreditation</w:t>
            </w:r>
          </w:p>
          <w:p w14:paraId="0633592D" w14:textId="7F2C6ECD" w:rsidR="004A7A36" w:rsidRDefault="004A7A36" w:rsidP="00156AD1">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Facilities</w:t>
            </w:r>
          </w:p>
          <w:p w14:paraId="66A397D2" w14:textId="2BC208BA" w:rsidR="004A7A36" w:rsidRDefault="004A7A36" w:rsidP="00156AD1">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Partnerships</w:t>
            </w:r>
          </w:p>
          <w:p w14:paraId="4DD59A4A" w14:textId="3A831775" w:rsidR="004A7A36" w:rsidRDefault="004A7A36" w:rsidP="00156AD1">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Sense of belonging and connection for students, faculty, and classified professionals</w:t>
            </w:r>
          </w:p>
          <w:p w14:paraId="29F5E7A6" w14:textId="58D77AB0" w:rsidR="004A7A36" w:rsidRDefault="004A7A36" w:rsidP="00156AD1">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Initiate the Strategic Planning Cycle</w:t>
            </w:r>
          </w:p>
          <w:p w14:paraId="5D8AA480" w14:textId="18A02FCB" w:rsidR="004A7A36" w:rsidRDefault="004A7A36" w:rsidP="00156AD1">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Continue Succession Planning: Integrated Planning Calendar</w:t>
            </w:r>
          </w:p>
          <w:p w14:paraId="5A4422E1" w14:textId="1D3B8066" w:rsidR="004A7A36" w:rsidRDefault="004A7A36" w:rsidP="00156AD1">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Discussion:</w:t>
            </w:r>
          </w:p>
          <w:p w14:paraId="73C6CEDE" w14:textId="2F496F7B" w:rsidR="004A7A36" w:rsidRPr="004A7A36" w:rsidRDefault="004A7A36" w:rsidP="004A7A36">
            <w:pPr>
              <w:pStyle w:val="ListParagraph"/>
              <w:numPr>
                <w:ilvl w:val="3"/>
                <w:numId w:val="11"/>
              </w:numPr>
              <w:tabs>
                <w:tab w:val="left" w:pos="3600"/>
                <w:tab w:val="left" w:pos="6480"/>
              </w:tabs>
              <w:contextualSpacing w:val="0"/>
              <w:rPr>
                <w:rFonts w:ascii="Times New Roman" w:hAnsi="Times New Roman" w:cs="Times New Roman"/>
              </w:rPr>
            </w:pPr>
            <w:r w:rsidRPr="004A7A36">
              <w:rPr>
                <w:rFonts w:ascii="Times New Roman" w:hAnsi="Times New Roman" w:cs="Times New Roman"/>
              </w:rPr>
              <w:t xml:space="preserve">Recruitment and retention (Community Day, etc.). Enrollment management committee is working on this and </w:t>
            </w:r>
            <w:r w:rsidR="004F69C1" w:rsidRPr="004A7A36">
              <w:rPr>
                <w:rFonts w:ascii="Times New Roman" w:hAnsi="Times New Roman" w:cs="Times New Roman"/>
              </w:rPr>
              <w:t>needs</w:t>
            </w:r>
            <w:r w:rsidRPr="004A7A36">
              <w:rPr>
                <w:rFonts w:ascii="Times New Roman" w:hAnsi="Times New Roman" w:cs="Times New Roman"/>
              </w:rPr>
              <w:t xml:space="preserve"> a faculty co-chair</w:t>
            </w:r>
          </w:p>
          <w:p w14:paraId="04B61E26" w14:textId="1194EBDB" w:rsidR="00A75F7B" w:rsidRPr="004F69C1" w:rsidRDefault="00BD5461" w:rsidP="004F69C1">
            <w:pPr>
              <w:pStyle w:val="ListParagraph"/>
              <w:numPr>
                <w:ilvl w:val="1"/>
                <w:numId w:val="11"/>
              </w:numPr>
              <w:tabs>
                <w:tab w:val="left" w:pos="3600"/>
                <w:tab w:val="left" w:pos="6480"/>
              </w:tabs>
              <w:contextualSpacing w:val="0"/>
              <w:rPr>
                <w:rStyle w:val="Hyperlink"/>
                <w:rFonts w:ascii="Times New Roman" w:hAnsi="Times New Roman" w:cs="Times New Roman"/>
                <w:color w:val="auto"/>
                <w:u w:val="none"/>
              </w:rPr>
            </w:pPr>
            <w:r>
              <w:rPr>
                <w:rFonts w:ascii="Times New Roman" w:hAnsi="Times New Roman" w:cs="Times New Roman"/>
              </w:rPr>
              <w:t xml:space="preserve">Integrated Planning Calendar </w:t>
            </w:r>
            <w:hyperlink r:id="rId9" w:history="1">
              <w:r>
                <w:rPr>
                  <w:rStyle w:val="Hyperlink"/>
                  <w:rFonts w:ascii="Times New Roman" w:hAnsi="Times New Roman" w:cs="Times New Roman"/>
                </w:rPr>
                <w:t>e.g., Caada College</w:t>
              </w:r>
            </w:hyperlink>
          </w:p>
          <w:p w14:paraId="096E9DE3" w14:textId="77777777" w:rsidR="004F69C1" w:rsidRPr="004F69C1" w:rsidRDefault="004F69C1" w:rsidP="004F69C1">
            <w:pPr>
              <w:pStyle w:val="ListParagraph"/>
              <w:numPr>
                <w:ilvl w:val="2"/>
                <w:numId w:val="11"/>
              </w:numPr>
              <w:tabs>
                <w:tab w:val="left" w:pos="3600"/>
                <w:tab w:val="left" w:pos="6480"/>
              </w:tabs>
              <w:contextualSpacing w:val="0"/>
              <w:rPr>
                <w:rStyle w:val="Hyperlink"/>
                <w:rFonts w:ascii="Times New Roman" w:hAnsi="Times New Roman" w:cs="Times New Roman"/>
                <w:color w:val="auto"/>
                <w:u w:val="none"/>
              </w:rPr>
            </w:pPr>
            <w:r w:rsidRPr="004F69C1">
              <w:rPr>
                <w:rStyle w:val="Hyperlink"/>
                <w:rFonts w:ascii="Times New Roman" w:hAnsi="Times New Roman" w:cs="Times New Roman"/>
                <w:color w:val="auto"/>
                <w:u w:val="none"/>
              </w:rPr>
              <w:t>Gantt Chart</w:t>
            </w:r>
          </w:p>
          <w:p w14:paraId="1928FD10" w14:textId="0D156920" w:rsidR="004F69C1" w:rsidRPr="004F69C1" w:rsidRDefault="004F69C1" w:rsidP="004F69C1">
            <w:pPr>
              <w:pStyle w:val="ListParagraph"/>
              <w:numPr>
                <w:ilvl w:val="2"/>
                <w:numId w:val="11"/>
              </w:numPr>
              <w:tabs>
                <w:tab w:val="left" w:pos="3600"/>
                <w:tab w:val="left" w:pos="6480"/>
              </w:tabs>
              <w:contextualSpacing w:val="0"/>
              <w:rPr>
                <w:rFonts w:ascii="Times New Roman" w:hAnsi="Times New Roman" w:cs="Times New Roman"/>
              </w:rPr>
            </w:pPr>
            <w:r w:rsidRPr="004F69C1">
              <w:rPr>
                <w:rStyle w:val="Hyperlink"/>
                <w:rFonts w:ascii="Times New Roman" w:hAnsi="Times New Roman" w:cs="Times New Roman"/>
                <w:color w:val="auto"/>
                <w:u w:val="none"/>
              </w:rPr>
              <w:t>Positive response from the group</w:t>
            </w:r>
          </w:p>
          <w:p w14:paraId="6D0A0796" w14:textId="63EF6AAC" w:rsidR="00D43433" w:rsidRPr="00156AD1" w:rsidRDefault="00BD5461" w:rsidP="00156AD1">
            <w:pPr>
              <w:pStyle w:val="ListParagraph"/>
              <w:numPr>
                <w:ilvl w:val="1"/>
                <w:numId w:val="11"/>
              </w:numPr>
              <w:tabs>
                <w:tab w:val="left" w:pos="3600"/>
                <w:tab w:val="left" w:pos="6480"/>
              </w:tabs>
              <w:contextualSpacing w:val="0"/>
              <w:rPr>
                <w:rFonts w:ascii="Times New Roman" w:hAnsi="Times New Roman" w:cs="Times New Roman"/>
              </w:rPr>
            </w:pPr>
            <w:r w:rsidRPr="00D43433">
              <w:rPr>
                <w:rFonts w:ascii="Times New Roman" w:hAnsi="Times New Roman" w:cs="Times New Roman"/>
              </w:rPr>
              <w:t>Institutional-Set Goals for Course Retention</w:t>
            </w:r>
            <w:r w:rsidR="00975BBC">
              <w:rPr>
                <w:rFonts w:ascii="Times New Roman" w:hAnsi="Times New Roman" w:cs="Times New Roman"/>
              </w:rPr>
              <w:t xml:space="preserve">—stayed in the course but did not pass. </w:t>
            </w:r>
            <w:r w:rsidR="00D43433">
              <w:rPr>
                <w:rFonts w:ascii="Times New Roman" w:hAnsi="Times New Roman" w:cs="Times New Roman"/>
              </w:rPr>
              <w:t>(</w:t>
            </w:r>
            <w:proofErr w:type="gramStart"/>
            <w:r w:rsidR="00D43433">
              <w:rPr>
                <w:rFonts w:ascii="Times New Roman" w:hAnsi="Times New Roman" w:cs="Times New Roman"/>
              </w:rPr>
              <w:t>should</w:t>
            </w:r>
            <w:proofErr w:type="gramEnd"/>
            <w:r w:rsidR="00D43433">
              <w:rPr>
                <w:rFonts w:ascii="Times New Roman" w:hAnsi="Times New Roman" w:cs="Times New Roman"/>
              </w:rPr>
              <w:t xml:space="preserve"> we set one?)</w:t>
            </w:r>
          </w:p>
          <w:p w14:paraId="5A78F2DE" w14:textId="08F8C76E" w:rsidR="00D43433" w:rsidRDefault="00D43433" w:rsidP="00D43433">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Different from persistence in that retention includes course completion</w:t>
            </w:r>
          </w:p>
          <w:p w14:paraId="4B078F6B" w14:textId="3ECB8475" w:rsidR="00975BBC" w:rsidRDefault="00975BBC" w:rsidP="00D43433">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Does it benefit the student to stay in a course that they cannot pass?</w:t>
            </w:r>
          </w:p>
          <w:p w14:paraId="20A54D5B" w14:textId="65A5C671" w:rsidR="00975BBC" w:rsidRDefault="00975BBC" w:rsidP="00D43433">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lastRenderedPageBreak/>
              <w:t>Cannot drop a student just for failing, only for non-attendance. If we have a retention goal, can we open a conversation about classroom procedures.</w:t>
            </w:r>
          </w:p>
          <w:p w14:paraId="23BAC8A6" w14:textId="608446BC" w:rsidR="00975BBC" w:rsidRDefault="00975BBC" w:rsidP="00D43433">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How will faculty re-engage students who are in danger of being dropped</w:t>
            </w:r>
          </w:p>
          <w:p w14:paraId="0F385AAD" w14:textId="77777777" w:rsidR="00156AD1" w:rsidRDefault="00975BBC" w:rsidP="00975BBC">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Retention percentage has been low 80s</w:t>
            </w:r>
            <w:r w:rsidR="00156AD1">
              <w:rPr>
                <w:rFonts w:ascii="Times New Roman" w:hAnsi="Times New Roman" w:cs="Times New Roman"/>
              </w:rPr>
              <w:t xml:space="preserve"> (Data Mart)</w:t>
            </w:r>
          </w:p>
          <w:p w14:paraId="3C3A39A7" w14:textId="43BE6FC8" w:rsidR="00975BBC" w:rsidRDefault="00156AD1" w:rsidP="00156AD1">
            <w:pPr>
              <w:pStyle w:val="ListParagraph"/>
              <w:numPr>
                <w:ilvl w:val="3"/>
                <w:numId w:val="11"/>
              </w:numPr>
              <w:tabs>
                <w:tab w:val="left" w:pos="3600"/>
                <w:tab w:val="left" w:pos="6480"/>
              </w:tabs>
              <w:contextualSpacing w:val="0"/>
              <w:rPr>
                <w:rFonts w:ascii="Times New Roman" w:hAnsi="Times New Roman" w:cs="Times New Roman"/>
              </w:rPr>
            </w:pPr>
            <w:r>
              <w:rPr>
                <w:rFonts w:ascii="Times New Roman" w:hAnsi="Times New Roman" w:cs="Times New Roman"/>
              </w:rPr>
              <w:t>Potential goal of 85%, is this high enough?</w:t>
            </w:r>
          </w:p>
          <w:p w14:paraId="1B572E7F" w14:textId="3B170620" w:rsidR="00156AD1" w:rsidRDefault="00156AD1" w:rsidP="00156AD1">
            <w:pPr>
              <w:pStyle w:val="ListParagraph"/>
              <w:numPr>
                <w:ilvl w:val="3"/>
                <w:numId w:val="11"/>
              </w:numPr>
              <w:tabs>
                <w:tab w:val="left" w:pos="3600"/>
                <w:tab w:val="left" w:pos="6480"/>
              </w:tabs>
              <w:contextualSpacing w:val="0"/>
              <w:rPr>
                <w:rFonts w:ascii="Times New Roman" w:hAnsi="Times New Roman" w:cs="Times New Roman"/>
              </w:rPr>
            </w:pPr>
            <w:r>
              <w:rPr>
                <w:rFonts w:ascii="Times New Roman" w:hAnsi="Times New Roman" w:cs="Times New Roman"/>
              </w:rPr>
              <w:t>Short-term, long-term?</w:t>
            </w:r>
          </w:p>
          <w:p w14:paraId="377711DB" w14:textId="456B672B" w:rsidR="00975BBC" w:rsidRDefault="00975BBC" w:rsidP="00975BBC">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Dashboard needs to be updated to get current numbers (Dashboard will be updated Dec 2023)</w:t>
            </w:r>
          </w:p>
          <w:p w14:paraId="4461B749" w14:textId="642B01AF" w:rsidR="00156AD1" w:rsidRDefault="00156AD1" w:rsidP="00975BBC">
            <w:pPr>
              <w:pStyle w:val="ListParagraph"/>
              <w:numPr>
                <w:ilvl w:val="2"/>
                <w:numId w:val="11"/>
              </w:numPr>
              <w:tabs>
                <w:tab w:val="left" w:pos="3600"/>
                <w:tab w:val="left" w:pos="6480"/>
              </w:tabs>
              <w:contextualSpacing w:val="0"/>
              <w:rPr>
                <w:rFonts w:ascii="Times New Roman" w:hAnsi="Times New Roman" w:cs="Times New Roman"/>
              </w:rPr>
            </w:pPr>
            <w:r>
              <w:rPr>
                <w:rFonts w:ascii="Times New Roman" w:hAnsi="Times New Roman" w:cs="Times New Roman"/>
              </w:rPr>
              <w:t>Strategies for retention</w:t>
            </w:r>
          </w:p>
          <w:p w14:paraId="60EC9174" w14:textId="33E8A069" w:rsidR="00156AD1" w:rsidRDefault="00156AD1" w:rsidP="00156AD1">
            <w:pPr>
              <w:pStyle w:val="ListParagraph"/>
              <w:numPr>
                <w:ilvl w:val="3"/>
                <w:numId w:val="11"/>
              </w:numPr>
              <w:tabs>
                <w:tab w:val="left" w:pos="3600"/>
                <w:tab w:val="left" w:pos="6480"/>
              </w:tabs>
              <w:contextualSpacing w:val="0"/>
              <w:rPr>
                <w:rFonts w:ascii="Times New Roman" w:hAnsi="Times New Roman" w:cs="Times New Roman"/>
              </w:rPr>
            </w:pPr>
            <w:r>
              <w:rPr>
                <w:rFonts w:ascii="Times New Roman" w:hAnsi="Times New Roman" w:cs="Times New Roman"/>
              </w:rPr>
              <w:t>Academic senate conversation: faculty teaching and learning PD sessions</w:t>
            </w:r>
          </w:p>
          <w:p w14:paraId="29C782D1" w14:textId="50EE6B42" w:rsidR="00156AD1" w:rsidRDefault="00156AD1" w:rsidP="00156AD1">
            <w:pPr>
              <w:pStyle w:val="ListParagraph"/>
              <w:numPr>
                <w:ilvl w:val="4"/>
                <w:numId w:val="11"/>
              </w:numPr>
              <w:tabs>
                <w:tab w:val="left" w:pos="3600"/>
                <w:tab w:val="left" w:pos="6480"/>
              </w:tabs>
              <w:contextualSpacing w:val="0"/>
              <w:rPr>
                <w:rFonts w:ascii="Times New Roman" w:hAnsi="Times New Roman" w:cs="Times New Roman"/>
              </w:rPr>
            </w:pPr>
            <w:r>
              <w:rPr>
                <w:rFonts w:ascii="Times New Roman" w:hAnsi="Times New Roman" w:cs="Times New Roman"/>
              </w:rPr>
              <w:t>Can institute changes as early as Spring ‘24</w:t>
            </w:r>
          </w:p>
          <w:p w14:paraId="65959A91" w14:textId="033BEC7D" w:rsidR="00156AD1" w:rsidRDefault="00156AD1" w:rsidP="00156AD1">
            <w:pPr>
              <w:pStyle w:val="ListParagraph"/>
              <w:numPr>
                <w:ilvl w:val="3"/>
                <w:numId w:val="11"/>
              </w:numPr>
              <w:tabs>
                <w:tab w:val="left" w:pos="3600"/>
                <w:tab w:val="left" w:pos="6480"/>
              </w:tabs>
              <w:contextualSpacing w:val="0"/>
              <w:rPr>
                <w:rFonts w:ascii="Times New Roman" w:hAnsi="Times New Roman" w:cs="Times New Roman"/>
              </w:rPr>
            </w:pPr>
            <w:r>
              <w:rPr>
                <w:rFonts w:ascii="Times New Roman" w:hAnsi="Times New Roman" w:cs="Times New Roman"/>
              </w:rPr>
              <w:t>Sense of belonging</w:t>
            </w:r>
          </w:p>
          <w:p w14:paraId="2CEC312E" w14:textId="71ADAD2D" w:rsidR="00156AD1" w:rsidRDefault="00156AD1" w:rsidP="00156AD1">
            <w:pPr>
              <w:pStyle w:val="ListParagraph"/>
              <w:numPr>
                <w:ilvl w:val="4"/>
                <w:numId w:val="11"/>
              </w:numPr>
              <w:tabs>
                <w:tab w:val="left" w:pos="3600"/>
                <w:tab w:val="left" w:pos="6480"/>
              </w:tabs>
              <w:contextualSpacing w:val="0"/>
              <w:rPr>
                <w:rFonts w:ascii="Times New Roman" w:hAnsi="Times New Roman" w:cs="Times New Roman"/>
              </w:rPr>
            </w:pPr>
            <w:r>
              <w:rPr>
                <w:rFonts w:ascii="Times New Roman" w:hAnsi="Times New Roman" w:cs="Times New Roman"/>
              </w:rPr>
              <w:t>Caring Campus</w:t>
            </w:r>
          </w:p>
          <w:p w14:paraId="2ED98F4F" w14:textId="04B23FA7" w:rsidR="00156AD1" w:rsidRPr="00975BBC" w:rsidRDefault="00156AD1" w:rsidP="00156AD1">
            <w:pPr>
              <w:pStyle w:val="ListParagraph"/>
              <w:numPr>
                <w:ilvl w:val="4"/>
                <w:numId w:val="11"/>
              </w:numPr>
              <w:tabs>
                <w:tab w:val="left" w:pos="3600"/>
                <w:tab w:val="left" w:pos="6480"/>
              </w:tabs>
              <w:contextualSpacing w:val="0"/>
              <w:rPr>
                <w:rFonts w:ascii="Times New Roman" w:hAnsi="Times New Roman" w:cs="Times New Roman"/>
              </w:rPr>
            </w:pPr>
            <w:r>
              <w:rPr>
                <w:rFonts w:ascii="Times New Roman" w:hAnsi="Times New Roman" w:cs="Times New Roman"/>
              </w:rPr>
              <w:t>Personalized counseling</w:t>
            </w:r>
          </w:p>
          <w:p w14:paraId="4D726943" w14:textId="77777777" w:rsidR="00C21010" w:rsidRPr="00157274" w:rsidRDefault="00C21010" w:rsidP="00D43433">
            <w:pPr>
              <w:tabs>
                <w:tab w:val="left" w:pos="705"/>
                <w:tab w:val="left" w:pos="3600"/>
                <w:tab w:val="left" w:pos="6480"/>
              </w:tabs>
              <w:rPr>
                <w:rFonts w:ascii="Times New Roman" w:hAnsi="Times New Roman" w:cs="Times New Roman"/>
              </w:rPr>
            </w:pPr>
          </w:p>
          <w:p w14:paraId="568ED836" w14:textId="77777777" w:rsidR="00C21010" w:rsidRPr="008C35DC" w:rsidRDefault="00C21010" w:rsidP="00D43433">
            <w:pPr>
              <w:tabs>
                <w:tab w:val="left" w:pos="705"/>
                <w:tab w:val="left" w:pos="3600"/>
                <w:tab w:val="left" w:pos="6480"/>
              </w:tabs>
              <w:rPr>
                <w:rFonts w:ascii="Times New Roman" w:hAnsi="Times New Roman" w:cs="Times New Roman"/>
              </w:rPr>
            </w:pPr>
          </w:p>
          <w:p w14:paraId="1A4466FD" w14:textId="77777777" w:rsidR="003557D9" w:rsidRDefault="003557D9" w:rsidP="00F111A0">
            <w:pPr>
              <w:tabs>
                <w:tab w:val="left" w:pos="3600"/>
                <w:tab w:val="left" w:pos="6480"/>
              </w:tabs>
              <w:rPr>
                <w:rFonts w:ascii="Times New Roman" w:hAnsi="Times New Roman" w:cs="Times New Roman"/>
              </w:rPr>
            </w:pPr>
          </w:p>
          <w:p w14:paraId="63C924A8" w14:textId="4FF206C1" w:rsidR="00F111A0" w:rsidRPr="00F111A0" w:rsidRDefault="003557D9" w:rsidP="00F111A0">
            <w:pPr>
              <w:tabs>
                <w:tab w:val="left" w:pos="3600"/>
                <w:tab w:val="left" w:pos="6480"/>
              </w:tabs>
              <w:rPr>
                <w:rFonts w:ascii="Times New Roman" w:hAnsi="Times New Roman" w:cs="Times New Roman"/>
              </w:rPr>
            </w:pPr>
            <w:r>
              <w:rPr>
                <w:rFonts w:ascii="Times New Roman" w:hAnsi="Times New Roman" w:cs="Times New Roman"/>
              </w:rPr>
              <w:t>Resources:</w:t>
            </w:r>
          </w:p>
          <w:p w14:paraId="126D2753" w14:textId="3AC1F5B4" w:rsidR="005F53DD" w:rsidRPr="00203F1B" w:rsidRDefault="00ED77E1" w:rsidP="003C4DB5">
            <w:pPr>
              <w:pStyle w:val="ListParagraph"/>
              <w:numPr>
                <w:ilvl w:val="0"/>
                <w:numId w:val="11"/>
              </w:numPr>
              <w:tabs>
                <w:tab w:val="left" w:pos="3600"/>
                <w:tab w:val="left" w:pos="6480"/>
              </w:tabs>
              <w:contextualSpacing w:val="0"/>
              <w:rPr>
                <w:rStyle w:val="Hyperlink"/>
                <w:rFonts w:ascii="Times New Roman" w:hAnsi="Times New Roman" w:cs="Times New Roman"/>
                <w:color w:val="auto"/>
                <w:u w:val="none"/>
              </w:rPr>
            </w:pPr>
            <w:r>
              <w:rPr>
                <w:rFonts w:ascii="Times New Roman" w:hAnsi="Times New Roman" w:cs="Times New Roman"/>
              </w:rPr>
              <w:t>Finalize</w:t>
            </w:r>
            <w:r w:rsidR="00C67BD0">
              <w:rPr>
                <w:rFonts w:ascii="Times New Roman" w:hAnsi="Times New Roman" w:cs="Times New Roman"/>
              </w:rPr>
              <w:t>d</w:t>
            </w:r>
            <w:r>
              <w:rPr>
                <w:rFonts w:ascii="Times New Roman" w:hAnsi="Times New Roman" w:cs="Times New Roman"/>
              </w:rPr>
              <w:t xml:space="preserve"> 202</w:t>
            </w:r>
            <w:r w:rsidR="00157274">
              <w:rPr>
                <w:rFonts w:ascii="Times New Roman" w:hAnsi="Times New Roman" w:cs="Times New Roman"/>
              </w:rPr>
              <w:t>3</w:t>
            </w:r>
            <w:r>
              <w:rPr>
                <w:rFonts w:ascii="Times New Roman" w:hAnsi="Times New Roman" w:cs="Times New Roman"/>
              </w:rPr>
              <w:t>-202</w:t>
            </w:r>
            <w:r w:rsidR="00157274">
              <w:rPr>
                <w:rFonts w:ascii="Times New Roman" w:hAnsi="Times New Roman" w:cs="Times New Roman"/>
              </w:rPr>
              <w:t>4</w:t>
            </w:r>
            <w:r w:rsidR="00C67BD0">
              <w:rPr>
                <w:rFonts w:ascii="Times New Roman" w:hAnsi="Times New Roman" w:cs="Times New Roman"/>
              </w:rPr>
              <w:t xml:space="preserve"> </w:t>
            </w:r>
            <w:r w:rsidR="005F53DD" w:rsidRPr="005F53DD">
              <w:rPr>
                <w:rFonts w:ascii="Times New Roman" w:hAnsi="Times New Roman" w:cs="Times New Roman"/>
              </w:rPr>
              <w:t>College Goals</w:t>
            </w:r>
            <w:r w:rsidR="00DF57DA">
              <w:rPr>
                <w:rFonts w:ascii="Times New Roman" w:hAnsi="Times New Roman" w:cs="Times New Roman"/>
              </w:rPr>
              <w:t>:</w:t>
            </w:r>
            <w:hyperlink r:id="rId10" w:history="1">
              <w:r w:rsidR="00157274" w:rsidRPr="00157274">
                <w:rPr>
                  <w:rStyle w:val="Hyperlink"/>
                  <w:rFonts w:ascii="Times New Roman" w:hAnsi="Times New Roman" w:cs="Times New Roman"/>
                </w:rPr>
                <w:t xml:space="preserve"> 2023-2024 Compton College Goals</w:t>
              </w:r>
            </w:hyperlink>
          </w:p>
          <w:p w14:paraId="02904F17" w14:textId="7CF78DE4" w:rsidR="00204C55" w:rsidRPr="00A75F7B" w:rsidRDefault="00204C55" w:rsidP="00A75F7B">
            <w:pPr>
              <w:tabs>
                <w:tab w:val="left" w:pos="3600"/>
                <w:tab w:val="left" w:pos="6480"/>
              </w:tabs>
              <w:rPr>
                <w:rFonts w:ascii="Times New Roman" w:hAnsi="Times New Roman" w:cs="Times New Roman"/>
              </w:rPr>
            </w:pPr>
          </w:p>
        </w:tc>
      </w:tr>
      <w:tr w:rsidR="000D0D16" w14:paraId="0CB9790B" w14:textId="77777777" w:rsidTr="009D7226">
        <w:trPr>
          <w:trHeight w:val="70"/>
        </w:trPr>
        <w:tc>
          <w:tcPr>
            <w:tcW w:w="10790" w:type="dxa"/>
            <w:gridSpan w:val="3"/>
            <w:shd w:val="clear" w:color="auto" w:fill="auto"/>
          </w:tcPr>
          <w:p w14:paraId="5517CA51" w14:textId="70386585" w:rsidR="00DA05BE" w:rsidRPr="00774234" w:rsidRDefault="00774234" w:rsidP="004B04FB">
            <w:pPr>
              <w:tabs>
                <w:tab w:val="left" w:pos="3600"/>
                <w:tab w:val="left" w:pos="6480"/>
              </w:tabs>
              <w:jc w:val="center"/>
              <w:rPr>
                <w:rFonts w:ascii="Times New Roman" w:hAnsi="Times New Roman" w:cs="Times New Roman"/>
              </w:rPr>
            </w:pPr>
            <w:r w:rsidRPr="003E368A">
              <w:rPr>
                <w:rFonts w:ascii="Times New Roman" w:hAnsi="Times New Roman" w:cs="Times New Roman"/>
                <w:b/>
              </w:rPr>
              <w:lastRenderedPageBreak/>
              <w:t xml:space="preserve">Next Meeting: </w:t>
            </w:r>
            <w:r w:rsidR="00BD5461">
              <w:rPr>
                <w:rFonts w:ascii="Times New Roman" w:hAnsi="Times New Roman" w:cs="Times New Roman"/>
                <w:b/>
              </w:rPr>
              <w:t>September</w:t>
            </w:r>
            <w:r w:rsidR="00A75F7B">
              <w:rPr>
                <w:rFonts w:ascii="Times New Roman" w:hAnsi="Times New Roman" w:cs="Times New Roman"/>
                <w:b/>
              </w:rPr>
              <w:t xml:space="preserve"> </w:t>
            </w:r>
            <w:r w:rsidR="00BD5461">
              <w:rPr>
                <w:rFonts w:ascii="Times New Roman" w:hAnsi="Times New Roman" w:cs="Times New Roman"/>
                <w:b/>
              </w:rPr>
              <w:t>27</w:t>
            </w:r>
            <w:r w:rsidR="005500EE">
              <w:rPr>
                <w:rFonts w:ascii="Times New Roman" w:hAnsi="Times New Roman" w:cs="Times New Roman"/>
                <w:b/>
              </w:rPr>
              <w:t>, 2023</w:t>
            </w:r>
          </w:p>
        </w:tc>
      </w:tr>
      <w:bookmarkEnd w:id="2"/>
    </w:tbl>
    <w:p w14:paraId="6DFE59BF" w14:textId="44218BDA" w:rsidR="00572F42" w:rsidRDefault="00572F42" w:rsidP="00157274">
      <w:pPr>
        <w:tabs>
          <w:tab w:val="left" w:pos="5400"/>
          <w:tab w:val="right" w:pos="10800"/>
        </w:tabs>
        <w:spacing w:after="0" w:line="240" w:lineRule="auto"/>
      </w:pPr>
    </w:p>
    <w:p w14:paraId="2D84CB62" w14:textId="77777777" w:rsidR="00F36DD2" w:rsidRDefault="00F36DD2" w:rsidP="007726CA">
      <w:pPr>
        <w:rPr>
          <w:rFonts w:ascii="Times New Roman" w:hAnsi="Times New Roman" w:cs="Times New Roman"/>
          <w:b/>
        </w:rPr>
      </w:pPr>
    </w:p>
    <w:sectPr w:rsidR="00F36DD2" w:rsidSect="00C56F52">
      <w:footerReference w:type="default" r:id="rId11"/>
      <w:type w:val="continuous"/>
      <w:pgSz w:w="12240" w:h="15840"/>
      <w:pgMar w:top="720" w:right="720" w:bottom="720" w:left="720" w:header="72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1B81" w14:textId="77777777" w:rsidR="00506334" w:rsidRDefault="00506334" w:rsidP="008D13BD">
      <w:pPr>
        <w:spacing w:after="0" w:line="240" w:lineRule="auto"/>
      </w:pPr>
      <w:r>
        <w:separator/>
      </w:r>
    </w:p>
  </w:endnote>
  <w:endnote w:type="continuationSeparator" w:id="0">
    <w:p w14:paraId="1315ED23" w14:textId="77777777" w:rsidR="00506334" w:rsidRDefault="00506334" w:rsidP="008D13BD">
      <w:pPr>
        <w:spacing w:after="0" w:line="240" w:lineRule="auto"/>
      </w:pPr>
      <w:r>
        <w:continuationSeparator/>
      </w:r>
    </w:p>
  </w:endnote>
  <w:endnote w:type="continuationNotice" w:id="1">
    <w:p w14:paraId="1D7AFD06" w14:textId="77777777" w:rsidR="00506334" w:rsidRDefault="00506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953734"/>
      <w:docPartObj>
        <w:docPartGallery w:val="Page Numbers (Bottom of Page)"/>
        <w:docPartUnique/>
      </w:docPartObj>
    </w:sdtPr>
    <w:sdtEndPr>
      <w:rPr>
        <w:noProof/>
      </w:rPr>
    </w:sdtEndPr>
    <w:sdtContent>
      <w:p w14:paraId="6B33E1C6" w14:textId="77777777" w:rsidR="008D13BD" w:rsidRDefault="008D13BD">
        <w:pPr>
          <w:pStyle w:val="Footer"/>
          <w:jc w:val="center"/>
        </w:pPr>
        <w:r>
          <w:fldChar w:fldCharType="begin"/>
        </w:r>
        <w:r>
          <w:instrText xml:space="preserve"> PAGE   \* MERGEFORMAT </w:instrText>
        </w:r>
        <w:r>
          <w:fldChar w:fldCharType="separate"/>
        </w:r>
        <w:r w:rsidR="00410E21">
          <w:rPr>
            <w:noProof/>
          </w:rPr>
          <w:t>1</w:t>
        </w:r>
        <w:r>
          <w:rPr>
            <w:noProof/>
          </w:rPr>
          <w:fldChar w:fldCharType="end"/>
        </w:r>
      </w:p>
    </w:sdtContent>
  </w:sdt>
  <w:p w14:paraId="406957F9" w14:textId="77777777" w:rsidR="008D13BD" w:rsidRDefault="008D1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17C4" w14:textId="77777777" w:rsidR="00506334" w:rsidRDefault="00506334" w:rsidP="008D13BD">
      <w:pPr>
        <w:spacing w:after="0" w:line="240" w:lineRule="auto"/>
      </w:pPr>
      <w:r>
        <w:separator/>
      </w:r>
    </w:p>
  </w:footnote>
  <w:footnote w:type="continuationSeparator" w:id="0">
    <w:p w14:paraId="705FA5A1" w14:textId="77777777" w:rsidR="00506334" w:rsidRDefault="00506334" w:rsidP="008D13BD">
      <w:pPr>
        <w:spacing w:after="0" w:line="240" w:lineRule="auto"/>
      </w:pPr>
      <w:r>
        <w:continuationSeparator/>
      </w:r>
    </w:p>
  </w:footnote>
  <w:footnote w:type="continuationNotice" w:id="1">
    <w:p w14:paraId="6984D0B4" w14:textId="77777777" w:rsidR="00506334" w:rsidRDefault="005063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D36"/>
    <w:multiLevelType w:val="hybridMultilevel"/>
    <w:tmpl w:val="2738F30C"/>
    <w:lvl w:ilvl="0" w:tplc="FFFFFFFF">
      <w:start w:val="1"/>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 w15:restartNumberingAfterBreak="0">
    <w:nsid w:val="069F2D36"/>
    <w:multiLevelType w:val="hybridMultilevel"/>
    <w:tmpl w:val="5FA6E6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B7332"/>
    <w:multiLevelType w:val="hybridMultilevel"/>
    <w:tmpl w:val="1CA422F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B91D3F"/>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84EF7"/>
    <w:multiLevelType w:val="hybridMultilevel"/>
    <w:tmpl w:val="3BCEC53A"/>
    <w:lvl w:ilvl="0" w:tplc="04090017">
      <w:start w:val="1"/>
      <w:numFmt w:val="lowerLetter"/>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5" w15:restartNumberingAfterBreak="0">
    <w:nsid w:val="11A87B3D"/>
    <w:multiLevelType w:val="hybridMultilevel"/>
    <w:tmpl w:val="FFFFFFFF"/>
    <w:lvl w:ilvl="0" w:tplc="5E24E988">
      <w:start w:val="1"/>
      <w:numFmt w:val="lowerLetter"/>
      <w:lvlText w:val="%1."/>
      <w:lvlJc w:val="left"/>
      <w:pPr>
        <w:ind w:left="720" w:hanging="360"/>
      </w:pPr>
    </w:lvl>
    <w:lvl w:ilvl="1" w:tplc="CE9A7168">
      <w:start w:val="1"/>
      <w:numFmt w:val="lowerLetter"/>
      <w:lvlText w:val="%2."/>
      <w:lvlJc w:val="left"/>
      <w:pPr>
        <w:ind w:left="1440" w:hanging="360"/>
      </w:pPr>
    </w:lvl>
    <w:lvl w:ilvl="2" w:tplc="15EEB920">
      <w:start w:val="1"/>
      <w:numFmt w:val="lowerRoman"/>
      <w:lvlText w:val="%3."/>
      <w:lvlJc w:val="right"/>
      <w:pPr>
        <w:ind w:left="2160" w:hanging="180"/>
      </w:pPr>
    </w:lvl>
    <w:lvl w:ilvl="3" w:tplc="8814FD92">
      <w:start w:val="1"/>
      <w:numFmt w:val="decimal"/>
      <w:lvlText w:val="%4."/>
      <w:lvlJc w:val="left"/>
      <w:pPr>
        <w:ind w:left="2880" w:hanging="360"/>
      </w:pPr>
    </w:lvl>
    <w:lvl w:ilvl="4" w:tplc="4F8037EC">
      <w:start w:val="1"/>
      <w:numFmt w:val="lowerLetter"/>
      <w:lvlText w:val="%5."/>
      <w:lvlJc w:val="left"/>
      <w:pPr>
        <w:ind w:left="3600" w:hanging="360"/>
      </w:pPr>
    </w:lvl>
    <w:lvl w:ilvl="5" w:tplc="A9C0D8E2">
      <w:start w:val="1"/>
      <w:numFmt w:val="lowerRoman"/>
      <w:lvlText w:val="%6."/>
      <w:lvlJc w:val="right"/>
      <w:pPr>
        <w:ind w:left="4320" w:hanging="180"/>
      </w:pPr>
    </w:lvl>
    <w:lvl w:ilvl="6" w:tplc="FE06DDD0">
      <w:start w:val="1"/>
      <w:numFmt w:val="decimal"/>
      <w:lvlText w:val="%7."/>
      <w:lvlJc w:val="left"/>
      <w:pPr>
        <w:ind w:left="5040" w:hanging="360"/>
      </w:pPr>
    </w:lvl>
    <w:lvl w:ilvl="7" w:tplc="056EB3A6">
      <w:start w:val="1"/>
      <w:numFmt w:val="lowerLetter"/>
      <w:lvlText w:val="%8."/>
      <w:lvlJc w:val="left"/>
      <w:pPr>
        <w:ind w:left="5760" w:hanging="360"/>
      </w:pPr>
    </w:lvl>
    <w:lvl w:ilvl="8" w:tplc="62F48D80">
      <w:start w:val="1"/>
      <w:numFmt w:val="lowerRoman"/>
      <w:lvlText w:val="%9."/>
      <w:lvlJc w:val="right"/>
      <w:pPr>
        <w:ind w:left="6480" w:hanging="180"/>
      </w:pPr>
    </w:lvl>
  </w:abstractNum>
  <w:abstractNum w:abstractNumId="6" w15:restartNumberingAfterBreak="0">
    <w:nsid w:val="165905C4"/>
    <w:multiLevelType w:val="hybridMultilevel"/>
    <w:tmpl w:val="9CD8B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6F4C3B"/>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7B2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9A5743"/>
    <w:multiLevelType w:val="hybridMultilevel"/>
    <w:tmpl w:val="FFFFFFFF"/>
    <w:lvl w:ilvl="0" w:tplc="E6063598">
      <w:start w:val="1"/>
      <w:numFmt w:val="lowerLetter"/>
      <w:lvlText w:val="%1."/>
      <w:lvlJc w:val="left"/>
      <w:pPr>
        <w:ind w:left="720" w:hanging="360"/>
      </w:pPr>
    </w:lvl>
    <w:lvl w:ilvl="1" w:tplc="72884D76">
      <w:start w:val="1"/>
      <w:numFmt w:val="lowerLetter"/>
      <w:lvlText w:val="%2."/>
      <w:lvlJc w:val="left"/>
      <w:pPr>
        <w:ind w:left="1440" w:hanging="360"/>
      </w:pPr>
    </w:lvl>
    <w:lvl w:ilvl="2" w:tplc="30A20046">
      <w:start w:val="1"/>
      <w:numFmt w:val="lowerRoman"/>
      <w:lvlText w:val="%3."/>
      <w:lvlJc w:val="right"/>
      <w:pPr>
        <w:ind w:left="2160" w:hanging="180"/>
      </w:pPr>
    </w:lvl>
    <w:lvl w:ilvl="3" w:tplc="C0B4539C">
      <w:start w:val="1"/>
      <w:numFmt w:val="decimal"/>
      <w:lvlText w:val="%4."/>
      <w:lvlJc w:val="left"/>
      <w:pPr>
        <w:ind w:left="2880" w:hanging="360"/>
      </w:pPr>
    </w:lvl>
    <w:lvl w:ilvl="4" w:tplc="FDA2EA78">
      <w:start w:val="1"/>
      <w:numFmt w:val="lowerLetter"/>
      <w:lvlText w:val="%5."/>
      <w:lvlJc w:val="left"/>
      <w:pPr>
        <w:ind w:left="3600" w:hanging="360"/>
      </w:pPr>
    </w:lvl>
    <w:lvl w:ilvl="5" w:tplc="AE22EFEC">
      <w:start w:val="1"/>
      <w:numFmt w:val="lowerRoman"/>
      <w:lvlText w:val="%6."/>
      <w:lvlJc w:val="right"/>
      <w:pPr>
        <w:ind w:left="4320" w:hanging="180"/>
      </w:pPr>
    </w:lvl>
    <w:lvl w:ilvl="6" w:tplc="D200C5F2">
      <w:start w:val="1"/>
      <w:numFmt w:val="decimal"/>
      <w:lvlText w:val="%7."/>
      <w:lvlJc w:val="left"/>
      <w:pPr>
        <w:ind w:left="5040" w:hanging="360"/>
      </w:pPr>
    </w:lvl>
    <w:lvl w:ilvl="7" w:tplc="8C9E232C">
      <w:start w:val="1"/>
      <w:numFmt w:val="lowerLetter"/>
      <w:lvlText w:val="%8."/>
      <w:lvlJc w:val="left"/>
      <w:pPr>
        <w:ind w:left="5760" w:hanging="360"/>
      </w:pPr>
    </w:lvl>
    <w:lvl w:ilvl="8" w:tplc="A852ED4C">
      <w:start w:val="1"/>
      <w:numFmt w:val="lowerRoman"/>
      <w:lvlText w:val="%9."/>
      <w:lvlJc w:val="right"/>
      <w:pPr>
        <w:ind w:left="6480" w:hanging="180"/>
      </w:pPr>
    </w:lvl>
  </w:abstractNum>
  <w:abstractNum w:abstractNumId="10" w15:restartNumberingAfterBreak="0">
    <w:nsid w:val="18F347E4"/>
    <w:multiLevelType w:val="hybridMultilevel"/>
    <w:tmpl w:val="4EF46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7612F"/>
    <w:multiLevelType w:val="hybridMultilevel"/>
    <w:tmpl w:val="2040B95A"/>
    <w:lvl w:ilvl="0" w:tplc="04090019">
      <w:start w:val="1"/>
      <w:numFmt w:val="lowerLetter"/>
      <w:lvlText w:val="%1."/>
      <w:lvlJc w:val="left"/>
      <w:pPr>
        <w:ind w:left="405" w:hanging="360"/>
      </w:pPr>
    </w:lvl>
    <w:lvl w:ilvl="1" w:tplc="04090019">
      <w:start w:val="1"/>
      <w:numFmt w:val="lowerLetter"/>
      <w:lvlText w:val="%2."/>
      <w:lvlJc w:val="left"/>
      <w:pPr>
        <w:ind w:left="360"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2" w15:restartNumberingAfterBreak="0">
    <w:nsid w:val="1A2D78FC"/>
    <w:multiLevelType w:val="hybridMultilevel"/>
    <w:tmpl w:val="FFFFFFFF"/>
    <w:lvl w:ilvl="0" w:tplc="437C4CD4">
      <w:start w:val="1"/>
      <w:numFmt w:val="decimal"/>
      <w:lvlText w:val="%1."/>
      <w:lvlJc w:val="left"/>
      <w:pPr>
        <w:ind w:left="720" w:hanging="360"/>
      </w:pPr>
    </w:lvl>
    <w:lvl w:ilvl="1" w:tplc="DCE247A0">
      <w:start w:val="1"/>
      <w:numFmt w:val="lowerLetter"/>
      <w:lvlText w:val="%2."/>
      <w:lvlJc w:val="left"/>
      <w:pPr>
        <w:ind w:left="1440" w:hanging="360"/>
      </w:pPr>
    </w:lvl>
    <w:lvl w:ilvl="2" w:tplc="210C22FE">
      <w:start w:val="1"/>
      <w:numFmt w:val="lowerRoman"/>
      <w:lvlText w:val="%3."/>
      <w:lvlJc w:val="right"/>
      <w:pPr>
        <w:ind w:left="2160" w:hanging="180"/>
      </w:pPr>
    </w:lvl>
    <w:lvl w:ilvl="3" w:tplc="C846E2D2">
      <w:start w:val="1"/>
      <w:numFmt w:val="decimal"/>
      <w:lvlText w:val="%4."/>
      <w:lvlJc w:val="left"/>
      <w:pPr>
        <w:ind w:left="2880" w:hanging="360"/>
      </w:pPr>
    </w:lvl>
    <w:lvl w:ilvl="4" w:tplc="0E4E2ACA">
      <w:start w:val="1"/>
      <w:numFmt w:val="lowerLetter"/>
      <w:lvlText w:val="%5."/>
      <w:lvlJc w:val="left"/>
      <w:pPr>
        <w:ind w:left="3600" w:hanging="360"/>
      </w:pPr>
    </w:lvl>
    <w:lvl w:ilvl="5" w:tplc="DB4684B2">
      <w:start w:val="1"/>
      <w:numFmt w:val="lowerRoman"/>
      <w:lvlText w:val="%6."/>
      <w:lvlJc w:val="right"/>
      <w:pPr>
        <w:ind w:left="4320" w:hanging="180"/>
      </w:pPr>
    </w:lvl>
    <w:lvl w:ilvl="6" w:tplc="128CF966">
      <w:start w:val="1"/>
      <w:numFmt w:val="decimal"/>
      <w:lvlText w:val="%7."/>
      <w:lvlJc w:val="left"/>
      <w:pPr>
        <w:ind w:left="5040" w:hanging="360"/>
      </w:pPr>
    </w:lvl>
    <w:lvl w:ilvl="7" w:tplc="5EF2FA9C">
      <w:start w:val="1"/>
      <w:numFmt w:val="lowerLetter"/>
      <w:lvlText w:val="%8."/>
      <w:lvlJc w:val="left"/>
      <w:pPr>
        <w:ind w:left="5760" w:hanging="360"/>
      </w:pPr>
    </w:lvl>
    <w:lvl w:ilvl="8" w:tplc="C4744B7E">
      <w:start w:val="1"/>
      <w:numFmt w:val="lowerRoman"/>
      <w:lvlText w:val="%9."/>
      <w:lvlJc w:val="right"/>
      <w:pPr>
        <w:ind w:left="6480" w:hanging="180"/>
      </w:pPr>
    </w:lvl>
  </w:abstractNum>
  <w:abstractNum w:abstractNumId="13" w15:restartNumberingAfterBreak="0">
    <w:nsid w:val="1A404D83"/>
    <w:multiLevelType w:val="hybridMultilevel"/>
    <w:tmpl w:val="B64611F4"/>
    <w:lvl w:ilvl="0" w:tplc="0E8A4386">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1C3C5DB0"/>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955BE4"/>
    <w:multiLevelType w:val="hybridMultilevel"/>
    <w:tmpl w:val="E81065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4B27800"/>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997923"/>
    <w:multiLevelType w:val="hybridMultilevel"/>
    <w:tmpl w:val="10B40D8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440" w:hanging="180"/>
      </w:pPr>
    </w:lvl>
    <w:lvl w:ilvl="3" w:tplc="04090001">
      <w:start w:val="1"/>
      <w:numFmt w:val="bullet"/>
      <w:lvlText w:val=""/>
      <w:lvlJc w:val="left"/>
      <w:pPr>
        <w:ind w:left="2160" w:hanging="360"/>
      </w:pPr>
      <w:rPr>
        <w:rFonts w:ascii="Symbol" w:hAnsi="Symbol" w:hint="default"/>
      </w:r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6DF00DE"/>
    <w:multiLevelType w:val="hybridMultilevel"/>
    <w:tmpl w:val="4C8AC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7639C"/>
    <w:multiLevelType w:val="hybridMultilevel"/>
    <w:tmpl w:val="662E68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CB1509B"/>
    <w:multiLevelType w:val="hybridMultilevel"/>
    <w:tmpl w:val="2194B718"/>
    <w:lvl w:ilvl="0" w:tplc="D152B664">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8B6127"/>
    <w:multiLevelType w:val="multilevel"/>
    <w:tmpl w:val="CF86E2FE"/>
    <w:lvl w:ilvl="0">
      <w:start w:val="1"/>
      <w:numFmt w:val="lowerLetter"/>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6554C7"/>
    <w:multiLevelType w:val="hybridMultilevel"/>
    <w:tmpl w:val="2A42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C69C3"/>
    <w:multiLevelType w:val="hybridMultilevel"/>
    <w:tmpl w:val="C9FAF4DE"/>
    <w:lvl w:ilvl="0" w:tplc="BD40B9C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3836C61"/>
    <w:multiLevelType w:val="hybridMultilevel"/>
    <w:tmpl w:val="04BE6A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4BE1B33"/>
    <w:multiLevelType w:val="hybridMultilevel"/>
    <w:tmpl w:val="0B10DE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634664"/>
    <w:multiLevelType w:val="hybridMultilevel"/>
    <w:tmpl w:val="0B10DE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7F0B55"/>
    <w:multiLevelType w:val="multilevel"/>
    <w:tmpl w:val="05F030D0"/>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4F3999"/>
    <w:multiLevelType w:val="hybridMultilevel"/>
    <w:tmpl w:val="FFFFFFFF"/>
    <w:lvl w:ilvl="0" w:tplc="C5144D5C">
      <w:start w:val="1"/>
      <w:numFmt w:val="lowerLetter"/>
      <w:lvlText w:val="%1."/>
      <w:lvlJc w:val="left"/>
      <w:pPr>
        <w:ind w:left="720" w:hanging="360"/>
      </w:pPr>
    </w:lvl>
    <w:lvl w:ilvl="1" w:tplc="58369172">
      <w:start w:val="1"/>
      <w:numFmt w:val="lowerLetter"/>
      <w:lvlText w:val="%2."/>
      <w:lvlJc w:val="left"/>
      <w:pPr>
        <w:ind w:left="1440" w:hanging="360"/>
      </w:pPr>
    </w:lvl>
    <w:lvl w:ilvl="2" w:tplc="6EF05354">
      <w:start w:val="1"/>
      <w:numFmt w:val="lowerRoman"/>
      <w:lvlText w:val="%3."/>
      <w:lvlJc w:val="right"/>
      <w:pPr>
        <w:ind w:left="2160" w:hanging="180"/>
      </w:pPr>
    </w:lvl>
    <w:lvl w:ilvl="3" w:tplc="550E6BB2">
      <w:start w:val="1"/>
      <w:numFmt w:val="decimal"/>
      <w:lvlText w:val="%4."/>
      <w:lvlJc w:val="left"/>
      <w:pPr>
        <w:ind w:left="2880" w:hanging="360"/>
      </w:pPr>
    </w:lvl>
    <w:lvl w:ilvl="4" w:tplc="FE06DD18">
      <w:start w:val="1"/>
      <w:numFmt w:val="lowerLetter"/>
      <w:lvlText w:val="%5."/>
      <w:lvlJc w:val="left"/>
      <w:pPr>
        <w:ind w:left="3600" w:hanging="360"/>
      </w:pPr>
    </w:lvl>
    <w:lvl w:ilvl="5" w:tplc="6DFCE18A">
      <w:start w:val="1"/>
      <w:numFmt w:val="lowerRoman"/>
      <w:lvlText w:val="%6."/>
      <w:lvlJc w:val="right"/>
      <w:pPr>
        <w:ind w:left="4320" w:hanging="180"/>
      </w:pPr>
    </w:lvl>
    <w:lvl w:ilvl="6" w:tplc="07BCFD38">
      <w:start w:val="1"/>
      <w:numFmt w:val="decimal"/>
      <w:lvlText w:val="%7."/>
      <w:lvlJc w:val="left"/>
      <w:pPr>
        <w:ind w:left="5040" w:hanging="360"/>
      </w:pPr>
    </w:lvl>
    <w:lvl w:ilvl="7" w:tplc="0F5EFE82">
      <w:start w:val="1"/>
      <w:numFmt w:val="lowerLetter"/>
      <w:lvlText w:val="%8."/>
      <w:lvlJc w:val="left"/>
      <w:pPr>
        <w:ind w:left="5760" w:hanging="360"/>
      </w:pPr>
    </w:lvl>
    <w:lvl w:ilvl="8" w:tplc="7CC06602">
      <w:start w:val="1"/>
      <w:numFmt w:val="lowerRoman"/>
      <w:lvlText w:val="%9."/>
      <w:lvlJc w:val="right"/>
      <w:pPr>
        <w:ind w:left="6480" w:hanging="180"/>
      </w:pPr>
    </w:lvl>
  </w:abstractNum>
  <w:abstractNum w:abstractNumId="29" w15:restartNumberingAfterBreak="0">
    <w:nsid w:val="4ED05A69"/>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8745C6"/>
    <w:multiLevelType w:val="hybridMultilevel"/>
    <w:tmpl w:val="2738F30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5C11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5D67AD"/>
    <w:multiLevelType w:val="hybridMultilevel"/>
    <w:tmpl w:val="FFFFFFFF"/>
    <w:lvl w:ilvl="0" w:tplc="2B0E3F3E">
      <w:start w:val="1"/>
      <w:numFmt w:val="decimal"/>
      <w:lvlText w:val="%1."/>
      <w:lvlJc w:val="left"/>
      <w:pPr>
        <w:ind w:left="720" w:hanging="360"/>
      </w:pPr>
    </w:lvl>
    <w:lvl w:ilvl="1" w:tplc="9A8C7D2A">
      <w:start w:val="1"/>
      <w:numFmt w:val="lowerLetter"/>
      <w:lvlText w:val="%2."/>
      <w:lvlJc w:val="left"/>
      <w:pPr>
        <w:ind w:left="1440" w:hanging="360"/>
      </w:pPr>
    </w:lvl>
    <w:lvl w:ilvl="2" w:tplc="5A7CA366">
      <w:start w:val="1"/>
      <w:numFmt w:val="lowerRoman"/>
      <w:lvlText w:val="%3."/>
      <w:lvlJc w:val="right"/>
      <w:pPr>
        <w:ind w:left="2160" w:hanging="180"/>
      </w:pPr>
    </w:lvl>
    <w:lvl w:ilvl="3" w:tplc="E772ABF6">
      <w:start w:val="1"/>
      <w:numFmt w:val="decimal"/>
      <w:lvlText w:val="%4."/>
      <w:lvlJc w:val="left"/>
      <w:pPr>
        <w:ind w:left="2880" w:hanging="360"/>
      </w:pPr>
    </w:lvl>
    <w:lvl w:ilvl="4" w:tplc="6F2E9C96">
      <w:start w:val="1"/>
      <w:numFmt w:val="lowerLetter"/>
      <w:lvlText w:val="%5."/>
      <w:lvlJc w:val="left"/>
      <w:pPr>
        <w:ind w:left="3600" w:hanging="360"/>
      </w:pPr>
    </w:lvl>
    <w:lvl w:ilvl="5" w:tplc="D768689E">
      <w:start w:val="1"/>
      <w:numFmt w:val="lowerRoman"/>
      <w:lvlText w:val="%6."/>
      <w:lvlJc w:val="right"/>
      <w:pPr>
        <w:ind w:left="4320" w:hanging="180"/>
      </w:pPr>
    </w:lvl>
    <w:lvl w:ilvl="6" w:tplc="D58A8B62">
      <w:start w:val="1"/>
      <w:numFmt w:val="decimal"/>
      <w:lvlText w:val="%7."/>
      <w:lvlJc w:val="left"/>
      <w:pPr>
        <w:ind w:left="5040" w:hanging="360"/>
      </w:pPr>
    </w:lvl>
    <w:lvl w:ilvl="7" w:tplc="D43ED2AA">
      <w:start w:val="1"/>
      <w:numFmt w:val="lowerLetter"/>
      <w:lvlText w:val="%8."/>
      <w:lvlJc w:val="left"/>
      <w:pPr>
        <w:ind w:left="5760" w:hanging="360"/>
      </w:pPr>
    </w:lvl>
    <w:lvl w:ilvl="8" w:tplc="5F4AF57C">
      <w:start w:val="1"/>
      <w:numFmt w:val="lowerRoman"/>
      <w:lvlText w:val="%9."/>
      <w:lvlJc w:val="right"/>
      <w:pPr>
        <w:ind w:left="6480" w:hanging="180"/>
      </w:pPr>
    </w:lvl>
  </w:abstractNum>
  <w:abstractNum w:abstractNumId="33" w15:restartNumberingAfterBreak="0">
    <w:nsid w:val="63B15A50"/>
    <w:multiLevelType w:val="hybridMultilevel"/>
    <w:tmpl w:val="FFFFFFFF"/>
    <w:lvl w:ilvl="0" w:tplc="F62ECF4C">
      <w:start w:val="1"/>
      <w:numFmt w:val="lowerLetter"/>
      <w:lvlText w:val="%1."/>
      <w:lvlJc w:val="left"/>
      <w:pPr>
        <w:ind w:left="720" w:hanging="360"/>
      </w:pPr>
    </w:lvl>
    <w:lvl w:ilvl="1" w:tplc="24040A66">
      <w:start w:val="1"/>
      <w:numFmt w:val="lowerLetter"/>
      <w:lvlText w:val="%2."/>
      <w:lvlJc w:val="left"/>
      <w:pPr>
        <w:ind w:left="1440" w:hanging="360"/>
      </w:pPr>
    </w:lvl>
    <w:lvl w:ilvl="2" w:tplc="33ACB72E">
      <w:start w:val="1"/>
      <w:numFmt w:val="lowerRoman"/>
      <w:lvlText w:val="%3."/>
      <w:lvlJc w:val="right"/>
      <w:pPr>
        <w:ind w:left="2160" w:hanging="180"/>
      </w:pPr>
    </w:lvl>
    <w:lvl w:ilvl="3" w:tplc="E9AE44DA">
      <w:start w:val="1"/>
      <w:numFmt w:val="decimal"/>
      <w:lvlText w:val="%4."/>
      <w:lvlJc w:val="left"/>
      <w:pPr>
        <w:ind w:left="2880" w:hanging="360"/>
      </w:pPr>
    </w:lvl>
    <w:lvl w:ilvl="4" w:tplc="EA2AF4D4">
      <w:start w:val="1"/>
      <w:numFmt w:val="lowerLetter"/>
      <w:lvlText w:val="%5."/>
      <w:lvlJc w:val="left"/>
      <w:pPr>
        <w:ind w:left="3600" w:hanging="360"/>
      </w:pPr>
    </w:lvl>
    <w:lvl w:ilvl="5" w:tplc="F1700136">
      <w:start w:val="1"/>
      <w:numFmt w:val="lowerRoman"/>
      <w:lvlText w:val="%6."/>
      <w:lvlJc w:val="right"/>
      <w:pPr>
        <w:ind w:left="4320" w:hanging="180"/>
      </w:pPr>
    </w:lvl>
    <w:lvl w:ilvl="6" w:tplc="B6EABBBA">
      <w:start w:val="1"/>
      <w:numFmt w:val="decimal"/>
      <w:lvlText w:val="%7."/>
      <w:lvlJc w:val="left"/>
      <w:pPr>
        <w:ind w:left="5040" w:hanging="360"/>
      </w:pPr>
    </w:lvl>
    <w:lvl w:ilvl="7" w:tplc="6EF89222">
      <w:start w:val="1"/>
      <w:numFmt w:val="lowerLetter"/>
      <w:lvlText w:val="%8."/>
      <w:lvlJc w:val="left"/>
      <w:pPr>
        <w:ind w:left="5760" w:hanging="360"/>
      </w:pPr>
    </w:lvl>
    <w:lvl w:ilvl="8" w:tplc="A4F49890">
      <w:start w:val="1"/>
      <w:numFmt w:val="lowerRoman"/>
      <w:lvlText w:val="%9."/>
      <w:lvlJc w:val="right"/>
      <w:pPr>
        <w:ind w:left="6480" w:hanging="180"/>
      </w:pPr>
    </w:lvl>
  </w:abstractNum>
  <w:abstractNum w:abstractNumId="34" w15:restartNumberingAfterBreak="0">
    <w:nsid w:val="644D1D03"/>
    <w:multiLevelType w:val="hybridMultilevel"/>
    <w:tmpl w:val="5276D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3B1AAB"/>
    <w:multiLevelType w:val="hybridMultilevel"/>
    <w:tmpl w:val="8E7476DE"/>
    <w:lvl w:ilvl="0" w:tplc="AC64FB6E">
      <w:start w:val="1"/>
      <w:numFmt w:val="decimal"/>
      <w:lvlText w:val="%1."/>
      <w:lvlJc w:val="left"/>
      <w:pPr>
        <w:ind w:left="720" w:hanging="360"/>
      </w:pPr>
    </w:lvl>
    <w:lvl w:ilvl="1" w:tplc="5DB45A3C">
      <w:start w:val="1"/>
      <w:numFmt w:val="lowerLetter"/>
      <w:lvlText w:val="%2."/>
      <w:lvlJc w:val="left"/>
      <w:pPr>
        <w:ind w:left="1440" w:hanging="360"/>
      </w:pPr>
    </w:lvl>
    <w:lvl w:ilvl="2" w:tplc="29CCDFB0">
      <w:start w:val="1"/>
      <w:numFmt w:val="lowerRoman"/>
      <w:lvlText w:val="%3."/>
      <w:lvlJc w:val="right"/>
      <w:pPr>
        <w:ind w:left="2160" w:hanging="180"/>
      </w:pPr>
    </w:lvl>
    <w:lvl w:ilvl="3" w:tplc="E3FCE556">
      <w:start w:val="1"/>
      <w:numFmt w:val="decimal"/>
      <w:lvlText w:val="%4."/>
      <w:lvlJc w:val="left"/>
      <w:pPr>
        <w:ind w:left="2880" w:hanging="360"/>
      </w:pPr>
    </w:lvl>
    <w:lvl w:ilvl="4" w:tplc="B4F6B0E6">
      <w:start w:val="1"/>
      <w:numFmt w:val="lowerLetter"/>
      <w:lvlText w:val="%5."/>
      <w:lvlJc w:val="left"/>
      <w:pPr>
        <w:ind w:left="3600" w:hanging="360"/>
      </w:pPr>
    </w:lvl>
    <w:lvl w:ilvl="5" w:tplc="F6E0B0A6">
      <w:start w:val="1"/>
      <w:numFmt w:val="lowerRoman"/>
      <w:lvlText w:val="%6."/>
      <w:lvlJc w:val="right"/>
      <w:pPr>
        <w:ind w:left="4320" w:hanging="180"/>
      </w:pPr>
    </w:lvl>
    <w:lvl w:ilvl="6" w:tplc="65922F14">
      <w:start w:val="1"/>
      <w:numFmt w:val="decimal"/>
      <w:lvlText w:val="%7."/>
      <w:lvlJc w:val="left"/>
      <w:pPr>
        <w:ind w:left="5040" w:hanging="360"/>
      </w:pPr>
    </w:lvl>
    <w:lvl w:ilvl="7" w:tplc="57941FF6">
      <w:start w:val="1"/>
      <w:numFmt w:val="lowerLetter"/>
      <w:lvlText w:val="%8."/>
      <w:lvlJc w:val="left"/>
      <w:pPr>
        <w:ind w:left="5760" w:hanging="360"/>
      </w:pPr>
    </w:lvl>
    <w:lvl w:ilvl="8" w:tplc="71BCD3C2">
      <w:start w:val="1"/>
      <w:numFmt w:val="lowerRoman"/>
      <w:lvlText w:val="%9."/>
      <w:lvlJc w:val="right"/>
      <w:pPr>
        <w:ind w:left="6480" w:hanging="180"/>
      </w:pPr>
    </w:lvl>
  </w:abstractNum>
  <w:abstractNum w:abstractNumId="36" w15:restartNumberingAfterBreak="0">
    <w:nsid w:val="758F442F"/>
    <w:multiLevelType w:val="hybridMultilevel"/>
    <w:tmpl w:val="FFFFFFFF"/>
    <w:lvl w:ilvl="0" w:tplc="E79CEBDA">
      <w:start w:val="1"/>
      <w:numFmt w:val="lowerLetter"/>
      <w:lvlText w:val="%1."/>
      <w:lvlJc w:val="left"/>
      <w:pPr>
        <w:ind w:left="720" w:hanging="360"/>
      </w:pPr>
    </w:lvl>
    <w:lvl w:ilvl="1" w:tplc="8F90281E">
      <w:start w:val="1"/>
      <w:numFmt w:val="lowerLetter"/>
      <w:lvlText w:val="%2."/>
      <w:lvlJc w:val="left"/>
      <w:pPr>
        <w:ind w:left="1440" w:hanging="360"/>
      </w:pPr>
    </w:lvl>
    <w:lvl w:ilvl="2" w:tplc="51466E38">
      <w:start w:val="1"/>
      <w:numFmt w:val="lowerRoman"/>
      <w:lvlText w:val="%3."/>
      <w:lvlJc w:val="right"/>
      <w:pPr>
        <w:ind w:left="2160" w:hanging="180"/>
      </w:pPr>
    </w:lvl>
    <w:lvl w:ilvl="3" w:tplc="DFA208D0">
      <w:start w:val="1"/>
      <w:numFmt w:val="decimal"/>
      <w:lvlText w:val="%4."/>
      <w:lvlJc w:val="left"/>
      <w:pPr>
        <w:ind w:left="2880" w:hanging="360"/>
      </w:pPr>
    </w:lvl>
    <w:lvl w:ilvl="4" w:tplc="80F01772">
      <w:start w:val="1"/>
      <w:numFmt w:val="lowerLetter"/>
      <w:lvlText w:val="%5."/>
      <w:lvlJc w:val="left"/>
      <w:pPr>
        <w:ind w:left="3600" w:hanging="360"/>
      </w:pPr>
    </w:lvl>
    <w:lvl w:ilvl="5" w:tplc="BE22BE7C">
      <w:start w:val="1"/>
      <w:numFmt w:val="lowerRoman"/>
      <w:lvlText w:val="%6."/>
      <w:lvlJc w:val="right"/>
      <w:pPr>
        <w:ind w:left="4320" w:hanging="180"/>
      </w:pPr>
    </w:lvl>
    <w:lvl w:ilvl="6" w:tplc="0E0A1184">
      <w:start w:val="1"/>
      <w:numFmt w:val="decimal"/>
      <w:lvlText w:val="%7."/>
      <w:lvlJc w:val="left"/>
      <w:pPr>
        <w:ind w:left="5040" w:hanging="360"/>
      </w:pPr>
    </w:lvl>
    <w:lvl w:ilvl="7" w:tplc="5BD09AEA">
      <w:start w:val="1"/>
      <w:numFmt w:val="lowerLetter"/>
      <w:lvlText w:val="%8."/>
      <w:lvlJc w:val="left"/>
      <w:pPr>
        <w:ind w:left="5760" w:hanging="360"/>
      </w:pPr>
    </w:lvl>
    <w:lvl w:ilvl="8" w:tplc="AA4E0900">
      <w:start w:val="1"/>
      <w:numFmt w:val="lowerRoman"/>
      <w:lvlText w:val="%9."/>
      <w:lvlJc w:val="right"/>
      <w:pPr>
        <w:ind w:left="6480" w:hanging="180"/>
      </w:pPr>
    </w:lvl>
  </w:abstractNum>
  <w:abstractNum w:abstractNumId="37" w15:restartNumberingAfterBreak="0">
    <w:nsid w:val="79BD2215"/>
    <w:multiLevelType w:val="hybridMultilevel"/>
    <w:tmpl w:val="634A7D7C"/>
    <w:lvl w:ilvl="0" w:tplc="42AA0A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027ACE"/>
    <w:multiLevelType w:val="hybridMultilevel"/>
    <w:tmpl w:val="E3EE9D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FA830CF"/>
    <w:multiLevelType w:val="hybridMultilevel"/>
    <w:tmpl w:val="0B10DE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7140533">
    <w:abstractNumId w:val="10"/>
  </w:num>
  <w:num w:numId="2" w16cid:durableId="1862625335">
    <w:abstractNumId w:val="8"/>
  </w:num>
  <w:num w:numId="3" w16cid:durableId="569458798">
    <w:abstractNumId w:val="31"/>
  </w:num>
  <w:num w:numId="4" w16cid:durableId="1551452275">
    <w:abstractNumId w:val="27"/>
  </w:num>
  <w:num w:numId="5" w16cid:durableId="1916890366">
    <w:abstractNumId w:val="21"/>
  </w:num>
  <w:num w:numId="6" w16cid:durableId="77796041">
    <w:abstractNumId w:val="18"/>
  </w:num>
  <w:num w:numId="7" w16cid:durableId="1248147057">
    <w:abstractNumId w:val="22"/>
  </w:num>
  <w:num w:numId="8" w16cid:durableId="484968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6595034">
    <w:abstractNumId w:val="20"/>
  </w:num>
  <w:num w:numId="10" w16cid:durableId="652414194">
    <w:abstractNumId w:val="1"/>
  </w:num>
  <w:num w:numId="11" w16cid:durableId="1324894417">
    <w:abstractNumId w:val="17"/>
  </w:num>
  <w:num w:numId="12" w16cid:durableId="1079869215">
    <w:abstractNumId w:val="13"/>
  </w:num>
  <w:num w:numId="13" w16cid:durableId="530874027">
    <w:abstractNumId w:val="35"/>
  </w:num>
  <w:num w:numId="14" w16cid:durableId="1388382954">
    <w:abstractNumId w:val="6"/>
  </w:num>
  <w:num w:numId="15" w16cid:durableId="1357000469">
    <w:abstractNumId w:val="34"/>
  </w:num>
  <w:num w:numId="16" w16cid:durableId="543299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6709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71057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2174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36238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94543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49838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7507861">
    <w:abstractNumId w:val="9"/>
  </w:num>
  <w:num w:numId="24" w16cid:durableId="1945069422">
    <w:abstractNumId w:val="5"/>
  </w:num>
  <w:num w:numId="25" w16cid:durableId="1757289676">
    <w:abstractNumId w:val="36"/>
  </w:num>
  <w:num w:numId="26" w16cid:durableId="673991244">
    <w:abstractNumId w:val="33"/>
  </w:num>
  <w:num w:numId="27" w16cid:durableId="22438634">
    <w:abstractNumId w:val="12"/>
  </w:num>
  <w:num w:numId="28" w16cid:durableId="1730685738">
    <w:abstractNumId w:val="28"/>
  </w:num>
  <w:num w:numId="29" w16cid:durableId="971322030">
    <w:abstractNumId w:val="32"/>
  </w:num>
  <w:num w:numId="30" w16cid:durableId="1453596589">
    <w:abstractNumId w:val="2"/>
  </w:num>
  <w:num w:numId="31" w16cid:durableId="725837865">
    <w:abstractNumId w:val="37"/>
  </w:num>
  <w:num w:numId="32" w16cid:durableId="1662732257">
    <w:abstractNumId w:val="25"/>
  </w:num>
  <w:num w:numId="33" w16cid:durableId="993291145">
    <w:abstractNumId w:val="39"/>
  </w:num>
  <w:num w:numId="34" w16cid:durableId="1132865413">
    <w:abstractNumId w:val="26"/>
  </w:num>
  <w:num w:numId="35" w16cid:durableId="879707677">
    <w:abstractNumId w:val="3"/>
  </w:num>
  <w:num w:numId="36" w16cid:durableId="417021388">
    <w:abstractNumId w:val="30"/>
  </w:num>
  <w:num w:numId="37" w16cid:durableId="1336612956">
    <w:abstractNumId w:val="29"/>
  </w:num>
  <w:num w:numId="38" w16cid:durableId="815803125">
    <w:abstractNumId w:val="0"/>
  </w:num>
  <w:num w:numId="39" w16cid:durableId="1173763947">
    <w:abstractNumId w:val="16"/>
  </w:num>
  <w:num w:numId="40" w16cid:durableId="374938569">
    <w:abstractNumId w:val="14"/>
  </w:num>
  <w:num w:numId="41" w16cid:durableId="1774087963">
    <w:abstractNumId w:val="7"/>
  </w:num>
  <w:num w:numId="42" w16cid:durableId="2103405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33"/>
    <w:rsid w:val="000218A6"/>
    <w:rsid w:val="00030088"/>
    <w:rsid w:val="00032B9A"/>
    <w:rsid w:val="0004365A"/>
    <w:rsid w:val="000558C0"/>
    <w:rsid w:val="00063DBA"/>
    <w:rsid w:val="00074F58"/>
    <w:rsid w:val="00075FEC"/>
    <w:rsid w:val="00084193"/>
    <w:rsid w:val="000936AE"/>
    <w:rsid w:val="000A0099"/>
    <w:rsid w:val="000A2139"/>
    <w:rsid w:val="000B3A97"/>
    <w:rsid w:val="000B602F"/>
    <w:rsid w:val="000D0D16"/>
    <w:rsid w:val="000D23A7"/>
    <w:rsid w:val="000D644A"/>
    <w:rsid w:val="000D6CB1"/>
    <w:rsid w:val="000E1B97"/>
    <w:rsid w:val="000F4ED2"/>
    <w:rsid w:val="00104906"/>
    <w:rsid w:val="00113920"/>
    <w:rsid w:val="00123744"/>
    <w:rsid w:val="00142CD3"/>
    <w:rsid w:val="0015322A"/>
    <w:rsid w:val="00154F79"/>
    <w:rsid w:val="00156AD1"/>
    <w:rsid w:val="00157274"/>
    <w:rsid w:val="00161927"/>
    <w:rsid w:val="00167EBC"/>
    <w:rsid w:val="00173C11"/>
    <w:rsid w:val="00180CC6"/>
    <w:rsid w:val="001847F2"/>
    <w:rsid w:val="00192469"/>
    <w:rsid w:val="001A230D"/>
    <w:rsid w:val="001B4231"/>
    <w:rsid w:val="001B6B82"/>
    <w:rsid w:val="001C3774"/>
    <w:rsid w:val="001D1AEA"/>
    <w:rsid w:val="001D4E0C"/>
    <w:rsid w:val="00203F1B"/>
    <w:rsid w:val="00204C55"/>
    <w:rsid w:val="00206F65"/>
    <w:rsid w:val="00212DCF"/>
    <w:rsid w:val="00225C2A"/>
    <w:rsid w:val="00255141"/>
    <w:rsid w:val="00261A5A"/>
    <w:rsid w:val="00263067"/>
    <w:rsid w:val="00263D23"/>
    <w:rsid w:val="002647A1"/>
    <w:rsid w:val="0027492C"/>
    <w:rsid w:val="00275BE7"/>
    <w:rsid w:val="002811CB"/>
    <w:rsid w:val="00294A00"/>
    <w:rsid w:val="00296C27"/>
    <w:rsid w:val="002A7F9E"/>
    <w:rsid w:val="002B1146"/>
    <w:rsid w:val="002B27D0"/>
    <w:rsid w:val="002D7F42"/>
    <w:rsid w:val="002E5D0B"/>
    <w:rsid w:val="002F4FDF"/>
    <w:rsid w:val="002F537E"/>
    <w:rsid w:val="00300FC1"/>
    <w:rsid w:val="00326D94"/>
    <w:rsid w:val="003273AE"/>
    <w:rsid w:val="00332075"/>
    <w:rsid w:val="00335FC1"/>
    <w:rsid w:val="00336B29"/>
    <w:rsid w:val="00337050"/>
    <w:rsid w:val="00350104"/>
    <w:rsid w:val="003534DA"/>
    <w:rsid w:val="003557D9"/>
    <w:rsid w:val="00364686"/>
    <w:rsid w:val="003708F0"/>
    <w:rsid w:val="00371DEB"/>
    <w:rsid w:val="003832F3"/>
    <w:rsid w:val="0038612D"/>
    <w:rsid w:val="00386145"/>
    <w:rsid w:val="003B0113"/>
    <w:rsid w:val="003B3F95"/>
    <w:rsid w:val="003C247F"/>
    <w:rsid w:val="003D1A39"/>
    <w:rsid w:val="003D1DE9"/>
    <w:rsid w:val="003D4504"/>
    <w:rsid w:val="003D756F"/>
    <w:rsid w:val="003E098F"/>
    <w:rsid w:val="003E250B"/>
    <w:rsid w:val="003E368A"/>
    <w:rsid w:val="003F28AD"/>
    <w:rsid w:val="00403BE2"/>
    <w:rsid w:val="00410E21"/>
    <w:rsid w:val="00411E92"/>
    <w:rsid w:val="004243A8"/>
    <w:rsid w:val="004267B3"/>
    <w:rsid w:val="004464C8"/>
    <w:rsid w:val="0048429A"/>
    <w:rsid w:val="00485399"/>
    <w:rsid w:val="004921FE"/>
    <w:rsid w:val="004A7A36"/>
    <w:rsid w:val="004B04FB"/>
    <w:rsid w:val="004D34A6"/>
    <w:rsid w:val="004F00F6"/>
    <w:rsid w:val="004F5B35"/>
    <w:rsid w:val="004F69C1"/>
    <w:rsid w:val="004F7E83"/>
    <w:rsid w:val="00503E19"/>
    <w:rsid w:val="00506334"/>
    <w:rsid w:val="005274E2"/>
    <w:rsid w:val="00533974"/>
    <w:rsid w:val="00536E96"/>
    <w:rsid w:val="005500EE"/>
    <w:rsid w:val="005669C8"/>
    <w:rsid w:val="00572F42"/>
    <w:rsid w:val="00581E4D"/>
    <w:rsid w:val="005A2C2D"/>
    <w:rsid w:val="005A3B27"/>
    <w:rsid w:val="005C52E8"/>
    <w:rsid w:val="005D0378"/>
    <w:rsid w:val="005D1233"/>
    <w:rsid w:val="005D1F6C"/>
    <w:rsid w:val="005D4CEC"/>
    <w:rsid w:val="005D5127"/>
    <w:rsid w:val="005E3073"/>
    <w:rsid w:val="005F53DD"/>
    <w:rsid w:val="00606369"/>
    <w:rsid w:val="0061626B"/>
    <w:rsid w:val="006579A5"/>
    <w:rsid w:val="006A7E4D"/>
    <w:rsid w:val="006B6E01"/>
    <w:rsid w:val="006C7F8C"/>
    <w:rsid w:val="006E4465"/>
    <w:rsid w:val="006E5F59"/>
    <w:rsid w:val="006E760F"/>
    <w:rsid w:val="00701049"/>
    <w:rsid w:val="00715E87"/>
    <w:rsid w:val="00722BBB"/>
    <w:rsid w:val="00724197"/>
    <w:rsid w:val="00733852"/>
    <w:rsid w:val="00736D7B"/>
    <w:rsid w:val="007726CA"/>
    <w:rsid w:val="00774234"/>
    <w:rsid w:val="007822C8"/>
    <w:rsid w:val="007900E3"/>
    <w:rsid w:val="007931D6"/>
    <w:rsid w:val="007B5F59"/>
    <w:rsid w:val="007D45B2"/>
    <w:rsid w:val="008026B8"/>
    <w:rsid w:val="008040A2"/>
    <w:rsid w:val="008040DC"/>
    <w:rsid w:val="0080657F"/>
    <w:rsid w:val="008126EC"/>
    <w:rsid w:val="00832F95"/>
    <w:rsid w:val="00841551"/>
    <w:rsid w:val="0084192C"/>
    <w:rsid w:val="0084730D"/>
    <w:rsid w:val="00855155"/>
    <w:rsid w:val="008643DD"/>
    <w:rsid w:val="0086493F"/>
    <w:rsid w:val="0086549F"/>
    <w:rsid w:val="00877CC4"/>
    <w:rsid w:val="00882EC5"/>
    <w:rsid w:val="00894FCF"/>
    <w:rsid w:val="008A5884"/>
    <w:rsid w:val="008B5B05"/>
    <w:rsid w:val="008C0DC6"/>
    <w:rsid w:val="008C2D15"/>
    <w:rsid w:val="008C3427"/>
    <w:rsid w:val="008C35DC"/>
    <w:rsid w:val="008C55CD"/>
    <w:rsid w:val="008D13BD"/>
    <w:rsid w:val="008F7666"/>
    <w:rsid w:val="00900EB2"/>
    <w:rsid w:val="00912A6C"/>
    <w:rsid w:val="00920634"/>
    <w:rsid w:val="00925079"/>
    <w:rsid w:val="009306F3"/>
    <w:rsid w:val="00936D96"/>
    <w:rsid w:val="0095099B"/>
    <w:rsid w:val="00972EFE"/>
    <w:rsid w:val="00973CAA"/>
    <w:rsid w:val="00975BBC"/>
    <w:rsid w:val="0099440D"/>
    <w:rsid w:val="009A5A56"/>
    <w:rsid w:val="009A7E75"/>
    <w:rsid w:val="009D07CF"/>
    <w:rsid w:val="009D3B45"/>
    <w:rsid w:val="009D7226"/>
    <w:rsid w:val="009F3E67"/>
    <w:rsid w:val="00A03504"/>
    <w:rsid w:val="00A14717"/>
    <w:rsid w:val="00A1504E"/>
    <w:rsid w:val="00A2109B"/>
    <w:rsid w:val="00A635DF"/>
    <w:rsid w:val="00A749F8"/>
    <w:rsid w:val="00A75F7B"/>
    <w:rsid w:val="00A778CF"/>
    <w:rsid w:val="00A82C75"/>
    <w:rsid w:val="00A83FC7"/>
    <w:rsid w:val="00A86BE4"/>
    <w:rsid w:val="00A9403D"/>
    <w:rsid w:val="00A96244"/>
    <w:rsid w:val="00A976E9"/>
    <w:rsid w:val="00AC52AD"/>
    <w:rsid w:val="00AD1460"/>
    <w:rsid w:val="00AE004D"/>
    <w:rsid w:val="00AF596F"/>
    <w:rsid w:val="00B50279"/>
    <w:rsid w:val="00B57455"/>
    <w:rsid w:val="00B846AA"/>
    <w:rsid w:val="00B94040"/>
    <w:rsid w:val="00BA1155"/>
    <w:rsid w:val="00BA2C3A"/>
    <w:rsid w:val="00BD5461"/>
    <w:rsid w:val="00BD6C7E"/>
    <w:rsid w:val="00BE40E2"/>
    <w:rsid w:val="00BE657F"/>
    <w:rsid w:val="00BF62F4"/>
    <w:rsid w:val="00C00148"/>
    <w:rsid w:val="00C1292D"/>
    <w:rsid w:val="00C21010"/>
    <w:rsid w:val="00C338CB"/>
    <w:rsid w:val="00C34563"/>
    <w:rsid w:val="00C364AC"/>
    <w:rsid w:val="00C40CBD"/>
    <w:rsid w:val="00C466ED"/>
    <w:rsid w:val="00C51BBA"/>
    <w:rsid w:val="00C56F52"/>
    <w:rsid w:val="00C67BD0"/>
    <w:rsid w:val="00C74D68"/>
    <w:rsid w:val="00C912BF"/>
    <w:rsid w:val="00C92C1B"/>
    <w:rsid w:val="00CA2C2C"/>
    <w:rsid w:val="00CA60B1"/>
    <w:rsid w:val="00CB403B"/>
    <w:rsid w:val="00CB5EDE"/>
    <w:rsid w:val="00CE6AF8"/>
    <w:rsid w:val="00CF3E7C"/>
    <w:rsid w:val="00D01DC6"/>
    <w:rsid w:val="00D229D4"/>
    <w:rsid w:val="00D307E5"/>
    <w:rsid w:val="00D43433"/>
    <w:rsid w:val="00D6173D"/>
    <w:rsid w:val="00D742E6"/>
    <w:rsid w:val="00D75961"/>
    <w:rsid w:val="00D80CD9"/>
    <w:rsid w:val="00DA05BE"/>
    <w:rsid w:val="00DB47C8"/>
    <w:rsid w:val="00DC3494"/>
    <w:rsid w:val="00DC50F9"/>
    <w:rsid w:val="00DE1CFC"/>
    <w:rsid w:val="00DF57DA"/>
    <w:rsid w:val="00DF7273"/>
    <w:rsid w:val="00E0696D"/>
    <w:rsid w:val="00E32A43"/>
    <w:rsid w:val="00E3323E"/>
    <w:rsid w:val="00E34E51"/>
    <w:rsid w:val="00E36AD6"/>
    <w:rsid w:val="00E5668D"/>
    <w:rsid w:val="00E575DD"/>
    <w:rsid w:val="00E675B3"/>
    <w:rsid w:val="00E74A9A"/>
    <w:rsid w:val="00E837CB"/>
    <w:rsid w:val="00E86227"/>
    <w:rsid w:val="00EA2078"/>
    <w:rsid w:val="00ED4AEE"/>
    <w:rsid w:val="00ED77E1"/>
    <w:rsid w:val="00EF1C2F"/>
    <w:rsid w:val="00EF4C05"/>
    <w:rsid w:val="00EF596F"/>
    <w:rsid w:val="00F02CD5"/>
    <w:rsid w:val="00F037C8"/>
    <w:rsid w:val="00F05A69"/>
    <w:rsid w:val="00F111A0"/>
    <w:rsid w:val="00F1605F"/>
    <w:rsid w:val="00F35F59"/>
    <w:rsid w:val="00F36DD2"/>
    <w:rsid w:val="00F45871"/>
    <w:rsid w:val="00F91729"/>
    <w:rsid w:val="00FB38B0"/>
    <w:rsid w:val="00FB50ED"/>
    <w:rsid w:val="00FB74DA"/>
    <w:rsid w:val="00FC4661"/>
    <w:rsid w:val="00FD6309"/>
    <w:rsid w:val="00FD65D1"/>
    <w:rsid w:val="00FD7039"/>
    <w:rsid w:val="423C564A"/>
    <w:rsid w:val="51AAC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CA5D"/>
  <w15:docId w15:val="{C8DBEADF-9CC5-4713-A939-FA31AA2A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3DD"/>
  </w:style>
  <w:style w:type="paragraph" w:styleId="Heading2">
    <w:name w:val="heading 2"/>
    <w:basedOn w:val="Normal"/>
    <w:next w:val="Normal"/>
    <w:link w:val="Heading2Char"/>
    <w:uiPriority w:val="9"/>
    <w:unhideWhenUsed/>
    <w:qFormat/>
    <w:rsid w:val="00572F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572F42"/>
    <w:pPr>
      <w:keepNext/>
      <w:keepLines/>
      <w:widowControl w:val="0"/>
      <w:spacing w:before="40" w:after="0" w:line="240" w:lineRule="auto"/>
      <w:ind w:right="242"/>
      <w:outlineLvl w:val="2"/>
    </w:pPr>
    <w:rPr>
      <w:rFonts w:ascii="Times New Roman" w:eastAsiaTheme="majorEastAsia" w:hAnsi="Times New Roman" w:cstheme="majorBidi"/>
      <w:b/>
      <w:color w:val="A4123F"/>
      <w:spacing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233"/>
    <w:pPr>
      <w:ind w:left="720"/>
      <w:contextualSpacing/>
    </w:pPr>
  </w:style>
  <w:style w:type="paragraph" w:styleId="Header">
    <w:name w:val="header"/>
    <w:basedOn w:val="Normal"/>
    <w:link w:val="HeaderChar"/>
    <w:uiPriority w:val="99"/>
    <w:unhideWhenUsed/>
    <w:rsid w:val="008D1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3BD"/>
  </w:style>
  <w:style w:type="paragraph" w:styleId="Footer">
    <w:name w:val="footer"/>
    <w:basedOn w:val="Normal"/>
    <w:link w:val="FooterChar"/>
    <w:uiPriority w:val="99"/>
    <w:unhideWhenUsed/>
    <w:rsid w:val="008D1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3BD"/>
  </w:style>
  <w:style w:type="character" w:styleId="Hyperlink">
    <w:name w:val="Hyperlink"/>
    <w:basedOn w:val="DefaultParagraphFont"/>
    <w:uiPriority w:val="99"/>
    <w:unhideWhenUsed/>
    <w:rsid w:val="00DA05BE"/>
    <w:rPr>
      <w:color w:val="0563C1" w:themeColor="hyperlink"/>
      <w:u w:val="single"/>
    </w:rPr>
  </w:style>
  <w:style w:type="paragraph" w:styleId="BalloonText">
    <w:name w:val="Balloon Text"/>
    <w:basedOn w:val="Normal"/>
    <w:link w:val="BalloonTextChar"/>
    <w:uiPriority w:val="99"/>
    <w:semiHidden/>
    <w:unhideWhenUsed/>
    <w:rsid w:val="00DA05BE"/>
    <w:pPr>
      <w:spacing w:after="0" w:line="240" w:lineRule="auto"/>
    </w:pPr>
    <w:rPr>
      <w:rFonts w:ascii="Segoe UI" w:eastAsiaTheme="minorEastAsia" w:hAnsi="Segoe UI" w:cs="Segoe UI"/>
      <w:sz w:val="18"/>
      <w:szCs w:val="18"/>
      <w:lang w:eastAsia="ko-KR"/>
    </w:rPr>
  </w:style>
  <w:style w:type="character" w:customStyle="1" w:styleId="BalloonTextChar">
    <w:name w:val="Balloon Text Char"/>
    <w:basedOn w:val="DefaultParagraphFont"/>
    <w:link w:val="BalloonText"/>
    <w:uiPriority w:val="99"/>
    <w:semiHidden/>
    <w:rsid w:val="00DA05BE"/>
    <w:rPr>
      <w:rFonts w:ascii="Segoe UI" w:eastAsiaTheme="minorEastAsia" w:hAnsi="Segoe UI" w:cs="Segoe UI"/>
      <w:sz w:val="18"/>
      <w:szCs w:val="18"/>
      <w:lang w:eastAsia="ko-KR"/>
    </w:rPr>
  </w:style>
  <w:style w:type="paragraph" w:styleId="NoSpacing">
    <w:name w:val="No Spacing"/>
    <w:uiPriority w:val="1"/>
    <w:qFormat/>
    <w:rsid w:val="00DA05BE"/>
    <w:pPr>
      <w:spacing w:after="0" w:line="240" w:lineRule="auto"/>
    </w:pPr>
    <w:rPr>
      <w:rFonts w:eastAsiaTheme="minorEastAsia"/>
      <w:lang w:eastAsia="ko-KR"/>
    </w:rPr>
  </w:style>
  <w:style w:type="paragraph" w:customStyle="1" w:styleId="xmsonormal">
    <w:name w:val="x_msonormal"/>
    <w:basedOn w:val="Normal"/>
    <w:rsid w:val="00275BE7"/>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A2109B"/>
    <w:rPr>
      <w:color w:val="605E5C"/>
      <w:shd w:val="clear" w:color="auto" w:fill="E1DFDD"/>
    </w:rPr>
  </w:style>
  <w:style w:type="paragraph" w:styleId="FootnoteText">
    <w:name w:val="footnote text"/>
    <w:basedOn w:val="Normal"/>
    <w:link w:val="FootnoteTextChar"/>
    <w:uiPriority w:val="99"/>
    <w:semiHidden/>
    <w:unhideWhenUsed/>
    <w:rsid w:val="003E09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098F"/>
    <w:rPr>
      <w:sz w:val="20"/>
      <w:szCs w:val="20"/>
    </w:rPr>
  </w:style>
  <w:style w:type="character" w:styleId="FootnoteReference">
    <w:name w:val="footnote reference"/>
    <w:basedOn w:val="DefaultParagraphFont"/>
    <w:uiPriority w:val="99"/>
    <w:semiHidden/>
    <w:unhideWhenUsed/>
    <w:rsid w:val="003E098F"/>
    <w:rPr>
      <w:vertAlign w:val="superscript"/>
    </w:rPr>
  </w:style>
  <w:style w:type="character" w:styleId="FollowedHyperlink">
    <w:name w:val="FollowedHyperlink"/>
    <w:basedOn w:val="DefaultParagraphFont"/>
    <w:uiPriority w:val="99"/>
    <w:semiHidden/>
    <w:unhideWhenUsed/>
    <w:rsid w:val="00D75961"/>
    <w:rPr>
      <w:color w:val="954F72" w:themeColor="followedHyperlink"/>
      <w:u w:val="single"/>
    </w:rPr>
  </w:style>
  <w:style w:type="character" w:styleId="CommentReference">
    <w:name w:val="annotation reference"/>
    <w:basedOn w:val="DefaultParagraphFont"/>
    <w:uiPriority w:val="99"/>
    <w:semiHidden/>
    <w:unhideWhenUsed/>
    <w:rsid w:val="00ED77E1"/>
    <w:rPr>
      <w:sz w:val="16"/>
      <w:szCs w:val="16"/>
    </w:rPr>
  </w:style>
  <w:style w:type="paragraph" w:styleId="CommentText">
    <w:name w:val="annotation text"/>
    <w:basedOn w:val="Normal"/>
    <w:link w:val="CommentTextChar"/>
    <w:uiPriority w:val="99"/>
    <w:semiHidden/>
    <w:unhideWhenUsed/>
    <w:rsid w:val="00ED77E1"/>
    <w:pPr>
      <w:spacing w:line="240" w:lineRule="auto"/>
    </w:pPr>
    <w:rPr>
      <w:sz w:val="20"/>
      <w:szCs w:val="20"/>
    </w:rPr>
  </w:style>
  <w:style w:type="character" w:customStyle="1" w:styleId="CommentTextChar">
    <w:name w:val="Comment Text Char"/>
    <w:basedOn w:val="DefaultParagraphFont"/>
    <w:link w:val="CommentText"/>
    <w:uiPriority w:val="99"/>
    <w:semiHidden/>
    <w:rsid w:val="00ED77E1"/>
    <w:rPr>
      <w:sz w:val="20"/>
      <w:szCs w:val="20"/>
    </w:rPr>
  </w:style>
  <w:style w:type="character" w:customStyle="1" w:styleId="Heading3Char">
    <w:name w:val="Heading 3 Char"/>
    <w:basedOn w:val="DefaultParagraphFont"/>
    <w:link w:val="Heading3"/>
    <w:uiPriority w:val="1"/>
    <w:rsid w:val="00572F42"/>
    <w:rPr>
      <w:rFonts w:ascii="Times New Roman" w:eastAsiaTheme="majorEastAsia" w:hAnsi="Times New Roman" w:cstheme="majorBidi"/>
      <w:b/>
      <w:color w:val="A4123F"/>
      <w:spacing w:val="-1"/>
      <w:sz w:val="24"/>
      <w:szCs w:val="24"/>
    </w:rPr>
  </w:style>
  <w:style w:type="table" w:styleId="GridTable4-Accent5">
    <w:name w:val="Grid Table 4 Accent 5"/>
    <w:basedOn w:val="TableNormal"/>
    <w:uiPriority w:val="49"/>
    <w:rsid w:val="00572F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rsid w:val="00572F4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188">
      <w:bodyDiv w:val="1"/>
      <w:marLeft w:val="0"/>
      <w:marRight w:val="0"/>
      <w:marTop w:val="0"/>
      <w:marBottom w:val="0"/>
      <w:divBdr>
        <w:top w:val="none" w:sz="0" w:space="0" w:color="auto"/>
        <w:left w:val="none" w:sz="0" w:space="0" w:color="auto"/>
        <w:bottom w:val="none" w:sz="0" w:space="0" w:color="auto"/>
        <w:right w:val="none" w:sz="0" w:space="0" w:color="auto"/>
      </w:divBdr>
    </w:div>
    <w:div w:id="324818046">
      <w:bodyDiv w:val="1"/>
      <w:marLeft w:val="0"/>
      <w:marRight w:val="0"/>
      <w:marTop w:val="0"/>
      <w:marBottom w:val="0"/>
      <w:divBdr>
        <w:top w:val="none" w:sz="0" w:space="0" w:color="auto"/>
        <w:left w:val="none" w:sz="0" w:space="0" w:color="auto"/>
        <w:bottom w:val="none" w:sz="0" w:space="0" w:color="auto"/>
        <w:right w:val="none" w:sz="0" w:space="0" w:color="auto"/>
      </w:divBdr>
    </w:div>
    <w:div w:id="653728838">
      <w:bodyDiv w:val="1"/>
      <w:marLeft w:val="0"/>
      <w:marRight w:val="0"/>
      <w:marTop w:val="0"/>
      <w:marBottom w:val="0"/>
      <w:divBdr>
        <w:top w:val="none" w:sz="0" w:space="0" w:color="auto"/>
        <w:left w:val="none" w:sz="0" w:space="0" w:color="auto"/>
        <w:bottom w:val="none" w:sz="0" w:space="0" w:color="auto"/>
        <w:right w:val="none" w:sz="0" w:space="0" w:color="auto"/>
      </w:divBdr>
    </w:div>
    <w:div w:id="866721343">
      <w:bodyDiv w:val="1"/>
      <w:marLeft w:val="0"/>
      <w:marRight w:val="0"/>
      <w:marTop w:val="0"/>
      <w:marBottom w:val="0"/>
      <w:divBdr>
        <w:top w:val="none" w:sz="0" w:space="0" w:color="auto"/>
        <w:left w:val="none" w:sz="0" w:space="0" w:color="auto"/>
        <w:bottom w:val="none" w:sz="0" w:space="0" w:color="auto"/>
        <w:right w:val="none" w:sz="0" w:space="0" w:color="auto"/>
      </w:divBdr>
    </w:div>
    <w:div w:id="951014095">
      <w:bodyDiv w:val="1"/>
      <w:marLeft w:val="0"/>
      <w:marRight w:val="0"/>
      <w:marTop w:val="0"/>
      <w:marBottom w:val="0"/>
      <w:divBdr>
        <w:top w:val="none" w:sz="0" w:space="0" w:color="auto"/>
        <w:left w:val="none" w:sz="0" w:space="0" w:color="auto"/>
        <w:bottom w:val="none" w:sz="0" w:space="0" w:color="auto"/>
        <w:right w:val="none" w:sz="0" w:space="0" w:color="auto"/>
      </w:divBdr>
    </w:div>
    <w:div w:id="1072846910">
      <w:bodyDiv w:val="1"/>
      <w:marLeft w:val="0"/>
      <w:marRight w:val="0"/>
      <w:marTop w:val="0"/>
      <w:marBottom w:val="0"/>
      <w:divBdr>
        <w:top w:val="none" w:sz="0" w:space="0" w:color="auto"/>
        <w:left w:val="none" w:sz="0" w:space="0" w:color="auto"/>
        <w:bottom w:val="none" w:sz="0" w:space="0" w:color="auto"/>
        <w:right w:val="none" w:sz="0" w:space="0" w:color="auto"/>
      </w:divBdr>
    </w:div>
    <w:div w:id="1126505827">
      <w:bodyDiv w:val="1"/>
      <w:marLeft w:val="0"/>
      <w:marRight w:val="0"/>
      <w:marTop w:val="0"/>
      <w:marBottom w:val="0"/>
      <w:divBdr>
        <w:top w:val="none" w:sz="0" w:space="0" w:color="auto"/>
        <w:left w:val="none" w:sz="0" w:space="0" w:color="auto"/>
        <w:bottom w:val="none" w:sz="0" w:space="0" w:color="auto"/>
        <w:right w:val="none" w:sz="0" w:space="0" w:color="auto"/>
      </w:divBdr>
    </w:div>
    <w:div w:id="1305432758">
      <w:bodyDiv w:val="1"/>
      <w:marLeft w:val="0"/>
      <w:marRight w:val="0"/>
      <w:marTop w:val="0"/>
      <w:marBottom w:val="0"/>
      <w:divBdr>
        <w:top w:val="none" w:sz="0" w:space="0" w:color="auto"/>
        <w:left w:val="none" w:sz="0" w:space="0" w:color="auto"/>
        <w:bottom w:val="none" w:sz="0" w:space="0" w:color="auto"/>
        <w:right w:val="none" w:sz="0" w:space="0" w:color="auto"/>
      </w:divBdr>
    </w:div>
    <w:div w:id="1453011125">
      <w:bodyDiv w:val="1"/>
      <w:marLeft w:val="0"/>
      <w:marRight w:val="0"/>
      <w:marTop w:val="0"/>
      <w:marBottom w:val="0"/>
      <w:divBdr>
        <w:top w:val="none" w:sz="0" w:space="0" w:color="auto"/>
        <w:left w:val="none" w:sz="0" w:space="0" w:color="auto"/>
        <w:bottom w:val="none" w:sz="0" w:space="0" w:color="auto"/>
        <w:right w:val="none" w:sz="0" w:space="0" w:color="auto"/>
      </w:divBdr>
    </w:div>
    <w:div w:id="1567834925">
      <w:bodyDiv w:val="1"/>
      <w:marLeft w:val="0"/>
      <w:marRight w:val="0"/>
      <w:marTop w:val="0"/>
      <w:marBottom w:val="0"/>
      <w:divBdr>
        <w:top w:val="none" w:sz="0" w:space="0" w:color="auto"/>
        <w:left w:val="none" w:sz="0" w:space="0" w:color="auto"/>
        <w:bottom w:val="none" w:sz="0" w:space="0" w:color="auto"/>
        <w:right w:val="none" w:sz="0" w:space="0" w:color="auto"/>
      </w:divBdr>
    </w:div>
    <w:div w:id="1816559168">
      <w:bodyDiv w:val="1"/>
      <w:marLeft w:val="0"/>
      <w:marRight w:val="0"/>
      <w:marTop w:val="0"/>
      <w:marBottom w:val="0"/>
      <w:divBdr>
        <w:top w:val="none" w:sz="0" w:space="0" w:color="auto"/>
        <w:left w:val="none" w:sz="0" w:space="0" w:color="auto"/>
        <w:bottom w:val="none" w:sz="0" w:space="0" w:color="auto"/>
        <w:right w:val="none" w:sz="0" w:space="0" w:color="auto"/>
      </w:divBdr>
    </w:div>
    <w:div w:id="19367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ompton.edu/about/institutional-effectiveness/planning/College_Goals_2023-2024_FINAL.pdf" TargetMode="External"/><Relationship Id="rId4" Type="http://schemas.openxmlformats.org/officeDocument/2006/relationships/webSettings" Target="webSettings.xml"/><Relationship Id="rId9" Type="http://schemas.openxmlformats.org/officeDocument/2006/relationships/hyperlink" Target="https://www.canadacollege.edu/pgm/plann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Compton College</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Amari Williams</dc:creator>
  <cp:keywords/>
  <dc:description/>
  <cp:lastModifiedBy>Hawk McFadzen</cp:lastModifiedBy>
  <cp:revision>4</cp:revision>
  <cp:lastPrinted>2022-10-26T19:51:00Z</cp:lastPrinted>
  <dcterms:created xsi:type="dcterms:W3CDTF">2023-08-23T16:01:00Z</dcterms:created>
  <dcterms:modified xsi:type="dcterms:W3CDTF">2023-08-23T20:44:00Z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427bc38aa82523a48cb41607b3ac3187597ba837f4b33f6ea6e9ef8e5128aa99</vt:lpwstr>
  </property>
</Properties>
</file>